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13110" w14:textId="77777777" w:rsidR="00301680" w:rsidRPr="00301680" w:rsidRDefault="00301680" w:rsidP="00301680">
      <w:pPr>
        <w:spacing w:line="240" w:lineRule="auto"/>
        <w:ind w:firstLineChars="200" w:firstLine="560"/>
        <w:jc w:val="both"/>
        <w:rPr>
          <w:rFonts w:ascii="Times New Roman" w:eastAsia="Calibri" w:hAnsi="Times New Roman" w:cs="Times New Roman"/>
          <w:kern w:val="0"/>
          <w:sz w:val="28"/>
          <w:szCs w:val="28"/>
          <w:lang w:val="kk-KZ"/>
          <w14:ligatures w14:val="none"/>
        </w:rPr>
      </w:pPr>
      <w:r w:rsidRPr="00301680">
        <w:rPr>
          <w:rFonts w:ascii="Times New Roman" w:eastAsia="Calibri" w:hAnsi="Times New Roman" w:cs="Times New Roman"/>
          <w:kern w:val="0"/>
          <w:sz w:val="28"/>
          <w:szCs w:val="28"/>
          <w:lang w:val="kk-KZ"/>
          <w14:ligatures w14:val="none"/>
        </w:rPr>
        <w:t xml:space="preserve">Ақпан айының 13-і күні 6-11 сынып оқушыларына арналған </w:t>
      </w:r>
      <w:r w:rsidRPr="00301680">
        <w:rPr>
          <w:rFonts w:ascii="Times New Roman" w:eastAsia="sans-serif" w:hAnsi="Times New Roman" w:cs="Times New Roman"/>
          <w:color w:val="232323"/>
          <w:kern w:val="0"/>
          <w:sz w:val="28"/>
          <w:szCs w:val="28"/>
          <w:shd w:val="clear" w:color="auto" w:fill="FFFFFF"/>
          <w:lang w:val="kk-KZ"/>
          <w14:ligatures w14:val="none"/>
        </w:rPr>
        <w:t xml:space="preserve">Қазақ халқының рухани тұтастығын қалыптастырған Қожа Ахмет Ясауидің хикметтерін насихаттау мақсатында </w:t>
      </w:r>
      <w:r w:rsidRPr="00301680">
        <w:rPr>
          <w:rFonts w:ascii="Times New Roman" w:eastAsia="Calibri" w:hAnsi="Times New Roman" w:cs="Times New Roman"/>
          <w:kern w:val="0"/>
          <w:sz w:val="28"/>
          <w:szCs w:val="28"/>
          <w:lang w:val="kk-KZ"/>
          <w14:ligatures w14:val="none"/>
        </w:rPr>
        <w:t>«Ясауитану» оқуларының қалалық кезеңі өтті. Қалалық кезеңге қатысқан 11 сынып оқушысы Куттыбай Аяна ІІ орынға ие болды. Дегенмен келесі кезеңге өтпеді.</w:t>
      </w:r>
    </w:p>
    <w:tbl>
      <w:tblPr>
        <w:tblStyle w:val="ac"/>
        <w:tblW w:w="9600" w:type="dxa"/>
        <w:tblLayout w:type="fixed"/>
        <w:tblLook w:val="04A0" w:firstRow="1" w:lastRow="0" w:firstColumn="1" w:lastColumn="0" w:noHBand="0" w:noVBand="1"/>
      </w:tblPr>
      <w:tblGrid>
        <w:gridCol w:w="441"/>
        <w:gridCol w:w="2169"/>
        <w:gridCol w:w="975"/>
        <w:gridCol w:w="1785"/>
        <w:gridCol w:w="1650"/>
        <w:gridCol w:w="2580"/>
      </w:tblGrid>
      <w:tr w:rsidR="00301680" w:rsidRPr="00301680" w14:paraId="41145DD9" w14:textId="77777777" w:rsidTr="00724B8A">
        <w:tc>
          <w:tcPr>
            <w:tcW w:w="441" w:type="dxa"/>
            <w:shd w:val="clear" w:color="auto" w:fill="auto"/>
          </w:tcPr>
          <w:p w14:paraId="6FF415CA" w14:textId="77777777" w:rsidR="00301680" w:rsidRPr="00301680" w:rsidRDefault="00301680" w:rsidP="00301680">
            <w:pPr>
              <w:rPr>
                <w:rFonts w:eastAsia="Calibri"/>
                <w:b/>
                <w:bCs/>
                <w:lang w:val="ru-RU"/>
              </w:rPr>
            </w:pPr>
            <w:r w:rsidRPr="00301680">
              <w:rPr>
                <w:rFonts w:eastAsia="Calibri"/>
                <w:b/>
                <w:bCs/>
                <w:lang w:val="ru-RU"/>
              </w:rPr>
              <w:t>№</w:t>
            </w:r>
          </w:p>
        </w:tc>
        <w:tc>
          <w:tcPr>
            <w:tcW w:w="2169" w:type="dxa"/>
            <w:shd w:val="clear" w:color="auto" w:fill="auto"/>
          </w:tcPr>
          <w:p w14:paraId="01F4E4A4" w14:textId="77777777" w:rsidR="00301680" w:rsidRPr="00301680" w:rsidRDefault="00301680" w:rsidP="00301680">
            <w:pPr>
              <w:rPr>
                <w:rFonts w:eastAsia="Calibri"/>
                <w:b/>
                <w:bCs/>
                <w:lang w:val="kk-KZ"/>
              </w:rPr>
            </w:pPr>
            <w:r w:rsidRPr="00301680">
              <w:rPr>
                <w:rFonts w:eastAsia="Calibri"/>
                <w:b/>
                <w:bCs/>
                <w:lang w:val="kk-KZ"/>
              </w:rPr>
              <w:t>Оқушының аты-жөні</w:t>
            </w:r>
          </w:p>
        </w:tc>
        <w:tc>
          <w:tcPr>
            <w:tcW w:w="975" w:type="dxa"/>
            <w:shd w:val="clear" w:color="auto" w:fill="auto"/>
          </w:tcPr>
          <w:p w14:paraId="2AF41D9A" w14:textId="77777777" w:rsidR="00301680" w:rsidRPr="00301680" w:rsidRDefault="00301680" w:rsidP="00301680">
            <w:pPr>
              <w:rPr>
                <w:rFonts w:eastAsia="Calibri"/>
                <w:b/>
                <w:bCs/>
                <w:lang w:val="kk-KZ"/>
              </w:rPr>
            </w:pPr>
            <w:r w:rsidRPr="00301680">
              <w:rPr>
                <w:rFonts w:eastAsia="Calibri"/>
                <w:b/>
                <w:bCs/>
                <w:lang w:val="kk-KZ"/>
              </w:rPr>
              <w:t>Сынып</w:t>
            </w:r>
          </w:p>
        </w:tc>
        <w:tc>
          <w:tcPr>
            <w:tcW w:w="1785" w:type="dxa"/>
            <w:shd w:val="clear" w:color="auto" w:fill="auto"/>
          </w:tcPr>
          <w:p w14:paraId="7220755C" w14:textId="77777777" w:rsidR="00301680" w:rsidRPr="00301680" w:rsidRDefault="00301680" w:rsidP="00301680">
            <w:pPr>
              <w:rPr>
                <w:rFonts w:eastAsia="Calibri"/>
                <w:b/>
                <w:bCs/>
                <w:lang w:val="kk-KZ"/>
              </w:rPr>
            </w:pPr>
            <w:r w:rsidRPr="00301680">
              <w:rPr>
                <w:rFonts w:eastAsia="Calibri"/>
                <w:b/>
                <w:bCs/>
                <w:lang w:val="kk-KZ"/>
              </w:rPr>
              <w:t>Жетекшісі</w:t>
            </w:r>
          </w:p>
        </w:tc>
        <w:tc>
          <w:tcPr>
            <w:tcW w:w="1650" w:type="dxa"/>
            <w:shd w:val="clear" w:color="auto" w:fill="auto"/>
          </w:tcPr>
          <w:p w14:paraId="62434826" w14:textId="77777777" w:rsidR="00301680" w:rsidRPr="00301680" w:rsidRDefault="00301680" w:rsidP="00301680">
            <w:pPr>
              <w:rPr>
                <w:rFonts w:eastAsia="Calibri"/>
                <w:b/>
                <w:bCs/>
                <w:lang w:val="kk-KZ"/>
              </w:rPr>
            </w:pPr>
            <w:r w:rsidRPr="00301680">
              <w:rPr>
                <w:rFonts w:eastAsia="Calibri"/>
                <w:b/>
                <w:bCs/>
                <w:lang w:val="kk-KZ"/>
              </w:rPr>
              <w:t xml:space="preserve">Орын </w:t>
            </w:r>
          </w:p>
        </w:tc>
        <w:tc>
          <w:tcPr>
            <w:tcW w:w="2580" w:type="dxa"/>
            <w:shd w:val="clear" w:color="auto" w:fill="auto"/>
          </w:tcPr>
          <w:p w14:paraId="4A33D237" w14:textId="77777777" w:rsidR="00301680" w:rsidRPr="00301680" w:rsidRDefault="00301680" w:rsidP="00301680">
            <w:pPr>
              <w:rPr>
                <w:rFonts w:eastAsia="Calibri"/>
                <w:b/>
                <w:bCs/>
                <w:lang w:val="kk-KZ"/>
              </w:rPr>
            </w:pPr>
            <w:r w:rsidRPr="00301680">
              <w:rPr>
                <w:rFonts w:eastAsia="Calibri"/>
                <w:b/>
                <w:bCs/>
                <w:lang w:val="kk-KZ"/>
              </w:rPr>
              <w:t>Облыстық кезең</w:t>
            </w:r>
          </w:p>
        </w:tc>
      </w:tr>
      <w:tr w:rsidR="00301680" w:rsidRPr="00301680" w14:paraId="7B8D34B4" w14:textId="77777777" w:rsidTr="00724B8A">
        <w:tc>
          <w:tcPr>
            <w:tcW w:w="441" w:type="dxa"/>
            <w:shd w:val="clear" w:color="auto" w:fill="auto"/>
          </w:tcPr>
          <w:p w14:paraId="45612DD1" w14:textId="77777777" w:rsidR="00301680" w:rsidRPr="00301680" w:rsidRDefault="00301680" w:rsidP="00301680">
            <w:pPr>
              <w:rPr>
                <w:rFonts w:eastAsia="Calibri"/>
                <w:lang w:val="kk-KZ"/>
              </w:rPr>
            </w:pPr>
            <w:r w:rsidRPr="00301680">
              <w:rPr>
                <w:rFonts w:eastAsia="Calibri"/>
                <w:lang w:val="kk-KZ"/>
              </w:rPr>
              <w:t>1</w:t>
            </w:r>
          </w:p>
        </w:tc>
        <w:tc>
          <w:tcPr>
            <w:tcW w:w="2169" w:type="dxa"/>
            <w:shd w:val="clear" w:color="auto" w:fill="auto"/>
          </w:tcPr>
          <w:p w14:paraId="3C27788D" w14:textId="77777777" w:rsidR="00301680" w:rsidRPr="00301680" w:rsidRDefault="00301680" w:rsidP="00301680">
            <w:pPr>
              <w:rPr>
                <w:rFonts w:eastAsia="Calibri"/>
                <w:lang w:val="kk-KZ"/>
              </w:rPr>
            </w:pPr>
            <w:r w:rsidRPr="00301680">
              <w:rPr>
                <w:rFonts w:eastAsia="Calibri"/>
                <w:lang w:val="kk-KZ"/>
              </w:rPr>
              <w:t>Куттыбай Аяна</w:t>
            </w:r>
          </w:p>
        </w:tc>
        <w:tc>
          <w:tcPr>
            <w:tcW w:w="975" w:type="dxa"/>
            <w:shd w:val="clear" w:color="auto" w:fill="auto"/>
          </w:tcPr>
          <w:p w14:paraId="514899F4" w14:textId="77777777" w:rsidR="00301680" w:rsidRPr="00301680" w:rsidRDefault="00301680" w:rsidP="00301680">
            <w:pPr>
              <w:rPr>
                <w:rFonts w:eastAsia="Calibri"/>
                <w:lang w:val="kk-KZ"/>
              </w:rPr>
            </w:pPr>
            <w:r w:rsidRPr="00301680">
              <w:rPr>
                <w:rFonts w:eastAsia="Calibri"/>
                <w:lang w:val="kk-KZ"/>
              </w:rPr>
              <w:t>11</w:t>
            </w:r>
          </w:p>
        </w:tc>
        <w:tc>
          <w:tcPr>
            <w:tcW w:w="1785" w:type="dxa"/>
            <w:shd w:val="clear" w:color="auto" w:fill="auto"/>
          </w:tcPr>
          <w:p w14:paraId="69471296" w14:textId="77777777" w:rsidR="00301680" w:rsidRPr="00301680" w:rsidRDefault="00301680" w:rsidP="00301680">
            <w:pPr>
              <w:rPr>
                <w:rFonts w:eastAsia="Calibri"/>
                <w:lang w:val="kk-KZ"/>
              </w:rPr>
            </w:pPr>
            <w:r w:rsidRPr="00301680">
              <w:rPr>
                <w:rFonts w:eastAsia="Calibri"/>
                <w:lang w:val="kk-KZ"/>
              </w:rPr>
              <w:t>Каепов Ауез Махамбетович</w:t>
            </w:r>
          </w:p>
        </w:tc>
        <w:tc>
          <w:tcPr>
            <w:tcW w:w="1650" w:type="dxa"/>
            <w:shd w:val="clear" w:color="auto" w:fill="auto"/>
          </w:tcPr>
          <w:p w14:paraId="66A0E260" w14:textId="77777777" w:rsidR="00301680" w:rsidRPr="00301680" w:rsidRDefault="00301680" w:rsidP="00301680">
            <w:pPr>
              <w:rPr>
                <w:rFonts w:eastAsia="Calibri"/>
                <w:lang w:val="kk-KZ"/>
              </w:rPr>
            </w:pPr>
            <w:r w:rsidRPr="00301680">
              <w:rPr>
                <w:rFonts w:eastAsia="Calibri"/>
                <w:lang w:val="kk-KZ"/>
              </w:rPr>
              <w:t>ІІ орын</w:t>
            </w:r>
          </w:p>
        </w:tc>
        <w:tc>
          <w:tcPr>
            <w:tcW w:w="2580" w:type="dxa"/>
            <w:shd w:val="clear" w:color="auto" w:fill="auto"/>
          </w:tcPr>
          <w:p w14:paraId="45196D91" w14:textId="77777777" w:rsidR="00301680" w:rsidRPr="00301680" w:rsidRDefault="00301680" w:rsidP="00301680">
            <w:pPr>
              <w:rPr>
                <w:rFonts w:eastAsia="Calibri"/>
                <w:lang w:val="kk-KZ"/>
              </w:rPr>
            </w:pPr>
            <w:r w:rsidRPr="00301680">
              <w:rPr>
                <w:rFonts w:eastAsia="Calibri"/>
                <w:lang w:val="kk-KZ"/>
              </w:rPr>
              <w:t>Өтпеді</w:t>
            </w:r>
          </w:p>
        </w:tc>
      </w:tr>
    </w:tbl>
    <w:p w14:paraId="732BE635" w14:textId="77777777" w:rsidR="00301680" w:rsidRPr="00301680" w:rsidRDefault="00301680" w:rsidP="00301680">
      <w:pPr>
        <w:spacing w:line="240" w:lineRule="auto"/>
        <w:jc w:val="both"/>
        <w:rPr>
          <w:rFonts w:ascii="Times New Roman" w:eastAsia="Calibri" w:hAnsi="Times New Roman" w:cs="Times New Roman"/>
          <w:kern w:val="0"/>
          <w:sz w:val="28"/>
          <w:szCs w:val="28"/>
          <w:lang w:val="kk-KZ"/>
          <w14:ligatures w14:val="none"/>
        </w:rPr>
      </w:pPr>
      <w:r w:rsidRPr="00301680">
        <w:rPr>
          <w:rFonts w:ascii="Times New Roman" w:eastAsia="Calibri" w:hAnsi="Times New Roman" w:cs="Times New Roman"/>
          <w:kern w:val="0"/>
          <w:sz w:val="28"/>
          <w:szCs w:val="28"/>
          <w:lang w:val="kk-KZ"/>
          <w14:ligatures w14:val="none"/>
        </w:rPr>
        <w:t xml:space="preserve">    </w:t>
      </w:r>
    </w:p>
    <w:p w14:paraId="762B732A" w14:textId="77777777" w:rsidR="00301680" w:rsidRPr="00301680" w:rsidRDefault="00301680" w:rsidP="00301680">
      <w:pPr>
        <w:spacing w:line="240" w:lineRule="auto"/>
        <w:ind w:firstLineChars="250" w:firstLine="700"/>
        <w:jc w:val="both"/>
        <w:rPr>
          <w:rFonts w:ascii="Times New Roman" w:eastAsia="Calibri" w:hAnsi="Times New Roman" w:cs="Times New Roman"/>
          <w:kern w:val="0"/>
          <w:sz w:val="28"/>
          <w:szCs w:val="28"/>
          <w:lang w:val="kk-KZ"/>
          <w14:ligatures w14:val="none"/>
        </w:rPr>
      </w:pPr>
      <w:r w:rsidRPr="00301680">
        <w:rPr>
          <w:rFonts w:ascii="Times New Roman" w:eastAsia="Calibri" w:hAnsi="Times New Roman" w:cs="Times New Roman"/>
          <w:kern w:val="0"/>
          <w:sz w:val="28"/>
          <w:szCs w:val="28"/>
          <w:lang w:val="kk-KZ"/>
          <w14:ligatures w14:val="none"/>
        </w:rPr>
        <w:t xml:space="preserve"> 13 ақпан күні 8-11 сынып оқушылары арасында ф</w:t>
      </w:r>
      <w:r w:rsidRPr="00301680">
        <w:rPr>
          <w:rFonts w:ascii="Times New Roman" w:eastAsia="sans-serif" w:hAnsi="Times New Roman" w:cs="Times New Roman"/>
          <w:kern w:val="0"/>
          <w:sz w:val="28"/>
          <w:szCs w:val="28"/>
          <w:shd w:val="clear" w:color="auto" w:fill="FFFFFF"/>
          <w:lang w:val="kk-KZ"/>
          <w14:ligatures w14:val="none"/>
        </w:rPr>
        <w:t>илософ-ақын Мәшһүр Жүсіп Көпейұлының рухани мұрасын кеңінен насихаттау, шығармаларында бейнеленген туған жерге сүйіспеншілік, белсенді азаматтық ұстанымды өскелең ұрпақта тәрбиелеу, тұлғаның зияткерлік және шығармашылық әлеуетін дамыту мақсатында </w:t>
      </w:r>
      <w:r w:rsidRPr="00301680">
        <w:rPr>
          <w:rFonts w:ascii="Times New Roman" w:eastAsia="Calibri" w:hAnsi="Times New Roman" w:cs="Times New Roman"/>
          <w:kern w:val="0"/>
          <w:sz w:val="28"/>
          <w:szCs w:val="28"/>
          <w:lang w:val="kk-KZ"/>
          <w14:ligatures w14:val="none"/>
        </w:rPr>
        <w:t>«Мәшһүр-Жүсіп оқулары» байқауының қалалық кезеңі өтті. Қосшы қаласы бойынша мектептерден қатысқан оқушылар 5 бағыт бойынша сайысты. Мектебімізден қатысқан оқушыларымыз байқау нәтижесі бойынша төмендегідей нәтиже көрсетті.</w:t>
      </w:r>
    </w:p>
    <w:tbl>
      <w:tblPr>
        <w:tblStyle w:val="ac"/>
        <w:tblW w:w="9596" w:type="dxa"/>
        <w:tblLayout w:type="fixed"/>
        <w:tblLook w:val="04A0" w:firstRow="1" w:lastRow="0" w:firstColumn="1" w:lastColumn="0" w:noHBand="0" w:noVBand="1"/>
      </w:tblPr>
      <w:tblGrid>
        <w:gridCol w:w="371"/>
        <w:gridCol w:w="1609"/>
        <w:gridCol w:w="1221"/>
        <w:gridCol w:w="2370"/>
        <w:gridCol w:w="1560"/>
        <w:gridCol w:w="1215"/>
        <w:gridCol w:w="1250"/>
      </w:tblGrid>
      <w:tr w:rsidR="00301680" w:rsidRPr="00301680" w14:paraId="58D8AF9C" w14:textId="77777777" w:rsidTr="00724B8A">
        <w:trPr>
          <w:trHeight w:val="663"/>
        </w:trPr>
        <w:tc>
          <w:tcPr>
            <w:tcW w:w="371" w:type="dxa"/>
            <w:shd w:val="clear" w:color="auto" w:fill="auto"/>
          </w:tcPr>
          <w:p w14:paraId="7BEE1275" w14:textId="77777777" w:rsidR="00301680" w:rsidRPr="00301680" w:rsidRDefault="00301680" w:rsidP="00301680">
            <w:pPr>
              <w:rPr>
                <w:rFonts w:eastAsia="Calibri"/>
                <w:b/>
                <w:bCs/>
                <w:lang w:val="ru-RU"/>
              </w:rPr>
            </w:pPr>
            <w:r w:rsidRPr="00301680">
              <w:rPr>
                <w:rFonts w:eastAsia="Calibri"/>
                <w:b/>
                <w:bCs/>
                <w:lang w:val="ru-RU"/>
              </w:rPr>
              <w:t>№</w:t>
            </w:r>
          </w:p>
        </w:tc>
        <w:tc>
          <w:tcPr>
            <w:tcW w:w="1609" w:type="dxa"/>
            <w:shd w:val="clear" w:color="auto" w:fill="auto"/>
          </w:tcPr>
          <w:p w14:paraId="77470A9C" w14:textId="77777777" w:rsidR="00301680" w:rsidRPr="00301680" w:rsidRDefault="00301680" w:rsidP="00301680">
            <w:pPr>
              <w:rPr>
                <w:rFonts w:eastAsia="Calibri"/>
                <w:b/>
                <w:bCs/>
                <w:lang w:val="kk-KZ"/>
              </w:rPr>
            </w:pPr>
            <w:r w:rsidRPr="00301680">
              <w:rPr>
                <w:rFonts w:eastAsia="Calibri"/>
                <w:b/>
                <w:bCs/>
                <w:lang w:val="kk-KZ"/>
              </w:rPr>
              <w:t>Оқушының аты-жөні</w:t>
            </w:r>
          </w:p>
        </w:tc>
        <w:tc>
          <w:tcPr>
            <w:tcW w:w="1221" w:type="dxa"/>
            <w:shd w:val="clear" w:color="auto" w:fill="auto"/>
          </w:tcPr>
          <w:p w14:paraId="7B6F0977" w14:textId="77777777" w:rsidR="00301680" w:rsidRPr="00301680" w:rsidRDefault="00301680" w:rsidP="00301680">
            <w:pPr>
              <w:rPr>
                <w:rFonts w:eastAsia="Calibri"/>
                <w:b/>
                <w:bCs/>
                <w:lang w:val="kk-KZ"/>
              </w:rPr>
            </w:pPr>
            <w:r w:rsidRPr="00301680">
              <w:rPr>
                <w:rFonts w:eastAsia="Calibri"/>
                <w:b/>
                <w:bCs/>
                <w:lang w:val="kk-KZ"/>
              </w:rPr>
              <w:t>Сынып</w:t>
            </w:r>
          </w:p>
        </w:tc>
        <w:tc>
          <w:tcPr>
            <w:tcW w:w="2370" w:type="dxa"/>
            <w:shd w:val="clear" w:color="auto" w:fill="auto"/>
          </w:tcPr>
          <w:p w14:paraId="6DCB11BD" w14:textId="77777777" w:rsidR="00301680" w:rsidRPr="00301680" w:rsidRDefault="00301680" w:rsidP="00301680">
            <w:pPr>
              <w:jc w:val="center"/>
              <w:rPr>
                <w:rFonts w:eastAsia="Calibri"/>
                <w:b/>
                <w:bCs/>
                <w:lang w:val="kk-KZ"/>
              </w:rPr>
            </w:pPr>
            <w:r w:rsidRPr="00301680">
              <w:rPr>
                <w:rFonts w:eastAsia="Calibri"/>
                <w:b/>
                <w:bCs/>
                <w:lang w:val="kk-KZ"/>
              </w:rPr>
              <w:t>Номинация</w:t>
            </w:r>
          </w:p>
        </w:tc>
        <w:tc>
          <w:tcPr>
            <w:tcW w:w="1560" w:type="dxa"/>
            <w:shd w:val="clear" w:color="auto" w:fill="auto"/>
          </w:tcPr>
          <w:p w14:paraId="22747513" w14:textId="77777777" w:rsidR="00301680" w:rsidRPr="00301680" w:rsidRDefault="00301680" w:rsidP="00301680">
            <w:pPr>
              <w:rPr>
                <w:rFonts w:eastAsia="Calibri"/>
                <w:b/>
                <w:bCs/>
                <w:lang w:val="kk-KZ"/>
              </w:rPr>
            </w:pPr>
            <w:r w:rsidRPr="00301680">
              <w:rPr>
                <w:rFonts w:eastAsia="Calibri"/>
                <w:b/>
                <w:bCs/>
                <w:lang w:val="kk-KZ"/>
              </w:rPr>
              <w:t>Жетекшісі</w:t>
            </w:r>
          </w:p>
        </w:tc>
        <w:tc>
          <w:tcPr>
            <w:tcW w:w="1215" w:type="dxa"/>
            <w:shd w:val="clear" w:color="auto" w:fill="auto"/>
          </w:tcPr>
          <w:p w14:paraId="68BC25A7" w14:textId="77777777" w:rsidR="00301680" w:rsidRPr="00301680" w:rsidRDefault="00301680" w:rsidP="00301680">
            <w:pPr>
              <w:rPr>
                <w:rFonts w:eastAsia="Calibri"/>
                <w:b/>
                <w:bCs/>
                <w:lang w:val="kk-KZ"/>
              </w:rPr>
            </w:pPr>
            <w:r w:rsidRPr="00301680">
              <w:rPr>
                <w:rFonts w:eastAsia="Calibri"/>
                <w:b/>
                <w:bCs/>
                <w:lang w:val="kk-KZ"/>
              </w:rPr>
              <w:t xml:space="preserve">Орын </w:t>
            </w:r>
          </w:p>
        </w:tc>
        <w:tc>
          <w:tcPr>
            <w:tcW w:w="1250" w:type="dxa"/>
            <w:shd w:val="clear" w:color="auto" w:fill="auto"/>
          </w:tcPr>
          <w:p w14:paraId="14FD6A03" w14:textId="77777777" w:rsidR="00301680" w:rsidRPr="00301680" w:rsidRDefault="00301680" w:rsidP="00301680">
            <w:pPr>
              <w:rPr>
                <w:rFonts w:eastAsia="Calibri"/>
                <w:b/>
                <w:bCs/>
                <w:lang w:val="kk-KZ"/>
              </w:rPr>
            </w:pPr>
            <w:r w:rsidRPr="00301680">
              <w:rPr>
                <w:rFonts w:eastAsia="Calibri"/>
                <w:b/>
                <w:bCs/>
                <w:lang w:val="kk-KZ"/>
              </w:rPr>
              <w:t>Облыстық кезең</w:t>
            </w:r>
          </w:p>
        </w:tc>
      </w:tr>
      <w:tr w:rsidR="00301680" w:rsidRPr="00301680" w14:paraId="52AED02A" w14:textId="77777777" w:rsidTr="00724B8A">
        <w:trPr>
          <w:trHeight w:val="1370"/>
        </w:trPr>
        <w:tc>
          <w:tcPr>
            <w:tcW w:w="371" w:type="dxa"/>
            <w:shd w:val="clear" w:color="auto" w:fill="auto"/>
          </w:tcPr>
          <w:p w14:paraId="0BD5C832" w14:textId="77777777" w:rsidR="00301680" w:rsidRPr="00301680" w:rsidRDefault="00301680" w:rsidP="00301680">
            <w:pPr>
              <w:rPr>
                <w:rFonts w:eastAsia="Calibri"/>
                <w:lang w:val="kk-KZ"/>
              </w:rPr>
            </w:pPr>
            <w:r w:rsidRPr="00301680">
              <w:rPr>
                <w:rFonts w:eastAsia="Calibri"/>
                <w:lang w:val="kk-KZ"/>
              </w:rPr>
              <w:t>1</w:t>
            </w:r>
          </w:p>
        </w:tc>
        <w:tc>
          <w:tcPr>
            <w:tcW w:w="1609" w:type="dxa"/>
            <w:shd w:val="clear" w:color="auto" w:fill="auto"/>
          </w:tcPr>
          <w:p w14:paraId="236DD572" w14:textId="77777777" w:rsidR="00301680" w:rsidRPr="00301680" w:rsidRDefault="00301680" w:rsidP="00301680">
            <w:pPr>
              <w:rPr>
                <w:rFonts w:eastAsia="Calibri"/>
                <w:lang w:val="kk-KZ"/>
              </w:rPr>
            </w:pPr>
            <w:r w:rsidRPr="00301680">
              <w:rPr>
                <w:rFonts w:eastAsia="Calibri"/>
                <w:lang w:val="kk-KZ"/>
              </w:rPr>
              <w:t>Есламбек Назерке</w:t>
            </w:r>
          </w:p>
        </w:tc>
        <w:tc>
          <w:tcPr>
            <w:tcW w:w="1221" w:type="dxa"/>
            <w:shd w:val="clear" w:color="auto" w:fill="auto"/>
          </w:tcPr>
          <w:p w14:paraId="47A2417E" w14:textId="77777777" w:rsidR="00301680" w:rsidRPr="00301680" w:rsidRDefault="00301680" w:rsidP="00301680">
            <w:pPr>
              <w:rPr>
                <w:rFonts w:eastAsia="Calibri"/>
                <w:lang w:val="kk-KZ"/>
              </w:rPr>
            </w:pPr>
            <w:r w:rsidRPr="00301680">
              <w:rPr>
                <w:rFonts w:eastAsia="Calibri"/>
                <w:lang w:val="kk-KZ"/>
              </w:rPr>
              <w:t>11</w:t>
            </w:r>
          </w:p>
        </w:tc>
        <w:tc>
          <w:tcPr>
            <w:tcW w:w="2370" w:type="dxa"/>
            <w:shd w:val="clear" w:color="auto" w:fill="auto"/>
          </w:tcPr>
          <w:p w14:paraId="36B758C3" w14:textId="77777777" w:rsidR="00301680" w:rsidRPr="00301680" w:rsidRDefault="00301680" w:rsidP="00301680">
            <w:pPr>
              <w:jc w:val="center"/>
              <w:rPr>
                <w:color w:val="000000"/>
                <w:lang w:val="kk-KZ" w:eastAsia="zh-CN"/>
              </w:rPr>
            </w:pPr>
            <w:r w:rsidRPr="00301680">
              <w:rPr>
                <w:color w:val="000000"/>
                <w:lang w:val="kk-KZ" w:eastAsia="zh-CN"/>
              </w:rPr>
              <w:t>III бағыт -</w:t>
            </w:r>
          </w:p>
          <w:p w14:paraId="32D51073" w14:textId="77777777" w:rsidR="00301680" w:rsidRPr="00301680" w:rsidRDefault="00301680" w:rsidP="00301680">
            <w:pPr>
              <w:jc w:val="center"/>
              <w:rPr>
                <w:color w:val="000000"/>
                <w:lang w:val="kk-KZ" w:eastAsia="zh-CN" w:bidi="ar"/>
              </w:rPr>
            </w:pPr>
            <w:r w:rsidRPr="00301680">
              <w:rPr>
                <w:color w:val="000000"/>
                <w:lang w:val="kk-KZ" w:eastAsia="zh-CN"/>
              </w:rPr>
              <w:t>«Білімді зерек адам болам!» - десең, Қара өзіңді басқаның айнасымен»  - эссе жазу.</w:t>
            </w:r>
          </w:p>
        </w:tc>
        <w:tc>
          <w:tcPr>
            <w:tcW w:w="1560" w:type="dxa"/>
            <w:shd w:val="clear" w:color="auto" w:fill="auto"/>
          </w:tcPr>
          <w:p w14:paraId="32E4DCED" w14:textId="77777777" w:rsidR="00301680" w:rsidRPr="00301680" w:rsidRDefault="00301680" w:rsidP="00301680">
            <w:pPr>
              <w:rPr>
                <w:rFonts w:eastAsia="Calibri"/>
                <w:lang w:val="kk-KZ"/>
              </w:rPr>
            </w:pPr>
            <w:proofErr w:type="spellStart"/>
            <w:r w:rsidRPr="00301680">
              <w:rPr>
                <w:color w:val="000000"/>
                <w:lang w:val="en-US" w:eastAsia="zh-CN"/>
              </w:rPr>
              <w:t>Турсунаева</w:t>
            </w:r>
            <w:proofErr w:type="spellEnd"/>
            <w:r w:rsidRPr="00301680">
              <w:rPr>
                <w:color w:val="000000"/>
                <w:lang w:val="en-US" w:eastAsia="zh-CN"/>
              </w:rPr>
              <w:t xml:space="preserve"> </w:t>
            </w:r>
            <w:proofErr w:type="spellStart"/>
            <w:r w:rsidRPr="00301680">
              <w:rPr>
                <w:color w:val="000000"/>
                <w:lang w:val="en-US" w:eastAsia="zh-CN"/>
              </w:rPr>
              <w:t>Карлыга</w:t>
            </w:r>
            <w:proofErr w:type="spellEnd"/>
            <w:r w:rsidRPr="00301680">
              <w:rPr>
                <w:color w:val="000000"/>
                <w:lang w:val="en-US" w:eastAsia="zh-CN"/>
              </w:rPr>
              <w:t xml:space="preserve"> </w:t>
            </w:r>
            <w:proofErr w:type="spellStart"/>
            <w:r w:rsidRPr="00301680">
              <w:rPr>
                <w:color w:val="000000"/>
                <w:lang w:val="en-US" w:eastAsia="zh-CN"/>
              </w:rPr>
              <w:t>Алтынбековна</w:t>
            </w:r>
            <w:proofErr w:type="spellEnd"/>
          </w:p>
        </w:tc>
        <w:tc>
          <w:tcPr>
            <w:tcW w:w="1215" w:type="dxa"/>
            <w:shd w:val="clear" w:color="auto" w:fill="auto"/>
          </w:tcPr>
          <w:p w14:paraId="10FC3F13" w14:textId="77777777" w:rsidR="00301680" w:rsidRPr="00301680" w:rsidRDefault="00301680" w:rsidP="00301680">
            <w:pPr>
              <w:rPr>
                <w:rFonts w:eastAsia="Calibri"/>
                <w:lang w:val="kk-KZ"/>
              </w:rPr>
            </w:pPr>
            <w:r w:rsidRPr="00301680">
              <w:rPr>
                <w:rFonts w:eastAsia="Calibri"/>
                <w:lang w:val="kk-KZ"/>
              </w:rPr>
              <w:t>ІІІ орын</w:t>
            </w:r>
          </w:p>
        </w:tc>
        <w:tc>
          <w:tcPr>
            <w:tcW w:w="1250" w:type="dxa"/>
            <w:shd w:val="clear" w:color="auto" w:fill="auto"/>
          </w:tcPr>
          <w:p w14:paraId="380C809D" w14:textId="77777777" w:rsidR="00301680" w:rsidRPr="00301680" w:rsidRDefault="00301680" w:rsidP="00301680">
            <w:pPr>
              <w:rPr>
                <w:rFonts w:eastAsia="Calibri"/>
                <w:lang w:val="kk-KZ"/>
              </w:rPr>
            </w:pPr>
            <w:r w:rsidRPr="00301680">
              <w:rPr>
                <w:rFonts w:eastAsia="Calibri"/>
                <w:lang w:val="kk-KZ"/>
              </w:rPr>
              <w:t>Өтпеді</w:t>
            </w:r>
          </w:p>
        </w:tc>
      </w:tr>
    </w:tbl>
    <w:p w14:paraId="1774BFE4" w14:textId="77777777" w:rsidR="00301680" w:rsidRPr="00301680" w:rsidRDefault="00301680" w:rsidP="00301680">
      <w:pPr>
        <w:spacing w:line="240" w:lineRule="auto"/>
        <w:jc w:val="both"/>
        <w:rPr>
          <w:rFonts w:ascii="Times New Roman" w:eastAsia="Calibri" w:hAnsi="Times New Roman" w:cs="Times New Roman"/>
          <w:kern w:val="0"/>
          <w:sz w:val="28"/>
          <w:szCs w:val="28"/>
          <w:lang w:val="kk-KZ"/>
          <w14:ligatures w14:val="none"/>
        </w:rPr>
      </w:pPr>
    </w:p>
    <w:p w14:paraId="74F23F21" w14:textId="77777777" w:rsidR="00301680" w:rsidRPr="00301680" w:rsidRDefault="00301680" w:rsidP="00301680">
      <w:pPr>
        <w:spacing w:line="240" w:lineRule="auto"/>
        <w:ind w:leftChars="127" w:left="305" w:firstLineChars="200" w:firstLine="560"/>
        <w:jc w:val="both"/>
        <w:rPr>
          <w:rFonts w:ascii="Times New Roman" w:eastAsia="Calibri" w:hAnsi="Times New Roman" w:cs="Times New Roman"/>
          <w:kern w:val="0"/>
          <w:sz w:val="28"/>
          <w:szCs w:val="28"/>
          <w:lang w:val="kk-KZ"/>
          <w14:ligatures w14:val="none"/>
        </w:rPr>
      </w:pPr>
      <w:r w:rsidRPr="00301680">
        <w:rPr>
          <w:rFonts w:ascii="Times New Roman" w:eastAsia="Calibri" w:hAnsi="Times New Roman" w:cs="Times New Roman"/>
          <w:kern w:val="0"/>
          <w:sz w:val="28"/>
          <w:szCs w:val="28"/>
          <w:lang w:val="kk-KZ"/>
          <w14:ligatures w14:val="none"/>
        </w:rPr>
        <w:t>26 ақпан күні 7-11 сынып оқушыларына арналған қазақ халқының әдеби мұраларын дәріптеу, мектеп оқушыларының классикалық әдеби шығармаларды оқуға қызығушылықтарын арттыру мақсатында «Мағжан оқулары» және 8-11 сынып оқушыларына арналған «І.Жансүгіров оқуларының» қалалық кезеңі өтті. 3 номинация бойынша сайысқан оқушыларымыз төмендегідей нәтиже көрсетті.</w:t>
      </w:r>
    </w:p>
    <w:tbl>
      <w:tblPr>
        <w:tblStyle w:val="ac"/>
        <w:tblW w:w="9596" w:type="dxa"/>
        <w:tblLayout w:type="fixed"/>
        <w:tblLook w:val="04A0" w:firstRow="1" w:lastRow="0" w:firstColumn="1" w:lastColumn="0" w:noHBand="0" w:noVBand="1"/>
      </w:tblPr>
      <w:tblGrid>
        <w:gridCol w:w="371"/>
        <w:gridCol w:w="1855"/>
        <w:gridCol w:w="1050"/>
        <w:gridCol w:w="2295"/>
        <w:gridCol w:w="1560"/>
        <w:gridCol w:w="1215"/>
        <w:gridCol w:w="1250"/>
      </w:tblGrid>
      <w:tr w:rsidR="00301680" w:rsidRPr="00301680" w14:paraId="4378AEB3" w14:textId="77777777" w:rsidTr="00724B8A">
        <w:trPr>
          <w:trHeight w:val="663"/>
        </w:trPr>
        <w:tc>
          <w:tcPr>
            <w:tcW w:w="371" w:type="dxa"/>
            <w:shd w:val="clear" w:color="auto" w:fill="auto"/>
          </w:tcPr>
          <w:p w14:paraId="0C6CC2C3" w14:textId="77777777" w:rsidR="00301680" w:rsidRPr="00301680" w:rsidRDefault="00301680" w:rsidP="00301680">
            <w:pPr>
              <w:rPr>
                <w:rFonts w:eastAsia="Calibri"/>
                <w:b/>
                <w:bCs/>
                <w:lang w:val="ru-RU"/>
              </w:rPr>
            </w:pPr>
            <w:r w:rsidRPr="00301680">
              <w:rPr>
                <w:rFonts w:eastAsia="Calibri"/>
                <w:b/>
                <w:bCs/>
                <w:lang w:val="ru-RU"/>
              </w:rPr>
              <w:t>№</w:t>
            </w:r>
          </w:p>
        </w:tc>
        <w:tc>
          <w:tcPr>
            <w:tcW w:w="1855" w:type="dxa"/>
            <w:shd w:val="clear" w:color="auto" w:fill="auto"/>
          </w:tcPr>
          <w:p w14:paraId="43786A5D" w14:textId="77777777" w:rsidR="00301680" w:rsidRPr="00301680" w:rsidRDefault="00301680" w:rsidP="00301680">
            <w:pPr>
              <w:rPr>
                <w:rFonts w:eastAsia="Calibri"/>
                <w:b/>
                <w:bCs/>
                <w:lang w:val="kk-KZ"/>
              </w:rPr>
            </w:pPr>
            <w:r w:rsidRPr="00301680">
              <w:rPr>
                <w:rFonts w:eastAsia="Calibri"/>
                <w:b/>
                <w:bCs/>
                <w:lang w:val="kk-KZ"/>
              </w:rPr>
              <w:t>Оқушының аты-жөні</w:t>
            </w:r>
          </w:p>
        </w:tc>
        <w:tc>
          <w:tcPr>
            <w:tcW w:w="1050" w:type="dxa"/>
            <w:shd w:val="clear" w:color="auto" w:fill="auto"/>
          </w:tcPr>
          <w:p w14:paraId="7D953C1C" w14:textId="77777777" w:rsidR="00301680" w:rsidRPr="00301680" w:rsidRDefault="00301680" w:rsidP="00301680">
            <w:pPr>
              <w:rPr>
                <w:rFonts w:eastAsia="Calibri"/>
                <w:b/>
                <w:bCs/>
                <w:lang w:val="kk-KZ"/>
              </w:rPr>
            </w:pPr>
            <w:r w:rsidRPr="00301680">
              <w:rPr>
                <w:rFonts w:eastAsia="Calibri"/>
                <w:b/>
                <w:bCs/>
                <w:lang w:val="kk-KZ"/>
              </w:rPr>
              <w:t>Сынып</w:t>
            </w:r>
          </w:p>
        </w:tc>
        <w:tc>
          <w:tcPr>
            <w:tcW w:w="2295" w:type="dxa"/>
            <w:shd w:val="clear" w:color="auto" w:fill="auto"/>
          </w:tcPr>
          <w:p w14:paraId="61300591" w14:textId="77777777" w:rsidR="00301680" w:rsidRPr="00301680" w:rsidRDefault="00301680" w:rsidP="00301680">
            <w:pPr>
              <w:jc w:val="center"/>
              <w:rPr>
                <w:rFonts w:eastAsia="Calibri"/>
                <w:b/>
                <w:bCs/>
                <w:lang w:val="kk-KZ"/>
              </w:rPr>
            </w:pPr>
            <w:r w:rsidRPr="00301680">
              <w:rPr>
                <w:rFonts w:eastAsia="Calibri"/>
                <w:b/>
                <w:bCs/>
                <w:lang w:val="kk-KZ"/>
              </w:rPr>
              <w:t>Номинация</w:t>
            </w:r>
          </w:p>
        </w:tc>
        <w:tc>
          <w:tcPr>
            <w:tcW w:w="1560" w:type="dxa"/>
            <w:shd w:val="clear" w:color="auto" w:fill="auto"/>
          </w:tcPr>
          <w:p w14:paraId="0A526E36" w14:textId="77777777" w:rsidR="00301680" w:rsidRPr="00301680" w:rsidRDefault="00301680" w:rsidP="00301680">
            <w:pPr>
              <w:rPr>
                <w:rFonts w:eastAsia="Calibri"/>
                <w:b/>
                <w:bCs/>
                <w:lang w:val="kk-KZ"/>
              </w:rPr>
            </w:pPr>
            <w:r w:rsidRPr="00301680">
              <w:rPr>
                <w:rFonts w:eastAsia="Calibri"/>
                <w:b/>
                <w:bCs/>
                <w:lang w:val="kk-KZ"/>
              </w:rPr>
              <w:t>Жетекшісі</w:t>
            </w:r>
          </w:p>
        </w:tc>
        <w:tc>
          <w:tcPr>
            <w:tcW w:w="1215" w:type="dxa"/>
            <w:shd w:val="clear" w:color="auto" w:fill="auto"/>
          </w:tcPr>
          <w:p w14:paraId="175ABBA0" w14:textId="77777777" w:rsidR="00301680" w:rsidRPr="00301680" w:rsidRDefault="00301680" w:rsidP="00301680">
            <w:pPr>
              <w:rPr>
                <w:rFonts w:eastAsia="Calibri"/>
                <w:b/>
                <w:bCs/>
                <w:lang w:val="kk-KZ"/>
              </w:rPr>
            </w:pPr>
            <w:r w:rsidRPr="00301680">
              <w:rPr>
                <w:rFonts w:eastAsia="Calibri"/>
                <w:b/>
                <w:bCs/>
                <w:lang w:val="kk-KZ"/>
              </w:rPr>
              <w:t xml:space="preserve">Орын </w:t>
            </w:r>
          </w:p>
        </w:tc>
        <w:tc>
          <w:tcPr>
            <w:tcW w:w="1250" w:type="dxa"/>
            <w:shd w:val="clear" w:color="auto" w:fill="auto"/>
          </w:tcPr>
          <w:p w14:paraId="0EDCB0D6" w14:textId="77777777" w:rsidR="00301680" w:rsidRPr="00301680" w:rsidRDefault="00301680" w:rsidP="00301680">
            <w:pPr>
              <w:rPr>
                <w:rFonts w:eastAsia="Calibri"/>
                <w:b/>
                <w:bCs/>
                <w:lang w:val="kk-KZ"/>
              </w:rPr>
            </w:pPr>
            <w:r w:rsidRPr="00301680">
              <w:rPr>
                <w:rFonts w:eastAsia="Calibri"/>
                <w:b/>
                <w:bCs/>
                <w:lang w:val="kk-KZ"/>
              </w:rPr>
              <w:t>Облыстық кезең</w:t>
            </w:r>
          </w:p>
        </w:tc>
      </w:tr>
      <w:tr w:rsidR="00301680" w:rsidRPr="00301680" w14:paraId="36C1E43C" w14:textId="77777777" w:rsidTr="00724B8A">
        <w:trPr>
          <w:trHeight w:val="1167"/>
        </w:trPr>
        <w:tc>
          <w:tcPr>
            <w:tcW w:w="371" w:type="dxa"/>
            <w:shd w:val="clear" w:color="auto" w:fill="auto"/>
          </w:tcPr>
          <w:p w14:paraId="07D2E245" w14:textId="77777777" w:rsidR="00301680" w:rsidRPr="00301680" w:rsidRDefault="00301680" w:rsidP="00301680">
            <w:pPr>
              <w:rPr>
                <w:rFonts w:eastAsia="Calibri"/>
                <w:lang w:val="kk-KZ"/>
              </w:rPr>
            </w:pPr>
            <w:r w:rsidRPr="00301680">
              <w:rPr>
                <w:rFonts w:eastAsia="Calibri"/>
                <w:lang w:val="kk-KZ"/>
              </w:rPr>
              <w:t>1</w:t>
            </w:r>
          </w:p>
        </w:tc>
        <w:tc>
          <w:tcPr>
            <w:tcW w:w="1855" w:type="dxa"/>
            <w:shd w:val="clear" w:color="auto" w:fill="auto"/>
            <w:vAlign w:val="center"/>
          </w:tcPr>
          <w:p w14:paraId="403F315B" w14:textId="77777777" w:rsidR="00301680" w:rsidRPr="00301680" w:rsidRDefault="00301680" w:rsidP="00301680">
            <w:pPr>
              <w:textAlignment w:val="center"/>
              <w:rPr>
                <w:rFonts w:eastAsia="Calibri"/>
                <w:lang w:val="kk-KZ"/>
              </w:rPr>
            </w:pPr>
            <w:r w:rsidRPr="00301680">
              <w:rPr>
                <w:rFonts w:eastAsia="Calibri"/>
                <w:lang w:val="kk-KZ"/>
              </w:rPr>
              <w:t>Кішібай Іңкәр</w:t>
            </w:r>
          </w:p>
        </w:tc>
        <w:tc>
          <w:tcPr>
            <w:tcW w:w="1050" w:type="dxa"/>
            <w:shd w:val="clear" w:color="auto" w:fill="auto"/>
          </w:tcPr>
          <w:p w14:paraId="5355440D" w14:textId="77777777" w:rsidR="00301680" w:rsidRPr="00301680" w:rsidRDefault="00301680" w:rsidP="00301680">
            <w:pPr>
              <w:rPr>
                <w:rFonts w:eastAsia="Calibri"/>
                <w:lang w:val="kk-KZ"/>
              </w:rPr>
            </w:pPr>
            <w:r w:rsidRPr="00301680">
              <w:rPr>
                <w:rFonts w:eastAsia="Calibri"/>
                <w:lang w:val="kk-KZ"/>
              </w:rPr>
              <w:t>10</w:t>
            </w:r>
          </w:p>
        </w:tc>
        <w:tc>
          <w:tcPr>
            <w:tcW w:w="2295" w:type="dxa"/>
            <w:shd w:val="clear" w:color="auto" w:fill="auto"/>
            <w:vAlign w:val="center"/>
          </w:tcPr>
          <w:p w14:paraId="09209851" w14:textId="77777777" w:rsidR="00301680" w:rsidRPr="00301680" w:rsidRDefault="00301680" w:rsidP="00301680">
            <w:pPr>
              <w:jc w:val="center"/>
              <w:textAlignment w:val="center"/>
              <w:rPr>
                <w:rFonts w:eastAsia="Calibri"/>
              </w:rPr>
            </w:pPr>
            <w:r w:rsidRPr="00301680">
              <w:rPr>
                <w:b/>
                <w:bCs/>
                <w:color w:val="000000"/>
                <w:lang w:val="kk-KZ" w:eastAsia="zh-CN" w:bidi="ar"/>
              </w:rPr>
              <w:t xml:space="preserve"> </w:t>
            </w:r>
            <w:r w:rsidRPr="00301680">
              <w:rPr>
                <w:b/>
                <w:bCs/>
                <w:color w:val="000000"/>
                <w:lang w:eastAsia="zh-CN" w:bidi="ar"/>
              </w:rPr>
              <w:t>“</w:t>
            </w:r>
            <w:proofErr w:type="spellStart"/>
            <w:r w:rsidRPr="00301680">
              <w:rPr>
                <w:b/>
                <w:bCs/>
                <w:color w:val="000000"/>
                <w:lang w:eastAsia="zh-CN" w:bidi="ar"/>
              </w:rPr>
              <w:t>Жасынан</w:t>
            </w:r>
            <w:proofErr w:type="spellEnd"/>
            <w:r w:rsidRPr="00301680">
              <w:rPr>
                <w:b/>
                <w:bCs/>
                <w:color w:val="000000"/>
                <w:lang w:eastAsia="zh-CN" w:bidi="ar"/>
              </w:rPr>
              <w:t xml:space="preserve"> </w:t>
            </w:r>
            <w:proofErr w:type="spellStart"/>
            <w:r w:rsidRPr="00301680">
              <w:rPr>
                <w:b/>
                <w:bCs/>
                <w:color w:val="000000"/>
                <w:lang w:eastAsia="zh-CN" w:bidi="ar"/>
              </w:rPr>
              <w:t>оқу</w:t>
            </w:r>
            <w:proofErr w:type="spellEnd"/>
            <w:r w:rsidRPr="00301680">
              <w:rPr>
                <w:b/>
                <w:bCs/>
                <w:color w:val="000000"/>
                <w:lang w:eastAsia="zh-CN" w:bidi="ar"/>
              </w:rPr>
              <w:t xml:space="preserve"> </w:t>
            </w:r>
            <w:proofErr w:type="spellStart"/>
            <w:r w:rsidRPr="00301680">
              <w:rPr>
                <w:b/>
                <w:bCs/>
                <w:color w:val="000000"/>
                <w:lang w:eastAsia="zh-CN" w:bidi="ar"/>
              </w:rPr>
              <w:t>оқып</w:t>
            </w:r>
            <w:proofErr w:type="spellEnd"/>
            <w:r w:rsidRPr="00301680">
              <w:rPr>
                <w:b/>
                <w:bCs/>
                <w:color w:val="000000"/>
                <w:lang w:eastAsia="zh-CN" w:bidi="ar"/>
              </w:rPr>
              <w:t xml:space="preserve">, </w:t>
            </w:r>
            <w:proofErr w:type="spellStart"/>
            <w:r w:rsidRPr="00301680">
              <w:rPr>
                <w:b/>
                <w:bCs/>
                <w:color w:val="000000"/>
                <w:lang w:eastAsia="zh-CN" w:bidi="ar"/>
              </w:rPr>
              <w:t>ғылым</w:t>
            </w:r>
            <w:proofErr w:type="spellEnd"/>
            <w:r w:rsidRPr="00301680">
              <w:rPr>
                <w:b/>
                <w:bCs/>
                <w:color w:val="000000"/>
                <w:lang w:eastAsia="zh-CN" w:bidi="ar"/>
              </w:rPr>
              <w:t xml:space="preserve"> </w:t>
            </w:r>
            <w:proofErr w:type="spellStart"/>
            <w:proofErr w:type="gramStart"/>
            <w:r w:rsidRPr="00301680">
              <w:rPr>
                <w:b/>
                <w:bCs/>
                <w:color w:val="000000"/>
                <w:lang w:eastAsia="zh-CN" w:bidi="ar"/>
              </w:rPr>
              <w:t>қуған</w:t>
            </w:r>
            <w:proofErr w:type="spellEnd"/>
            <w:r w:rsidRPr="00301680">
              <w:rPr>
                <w:b/>
                <w:bCs/>
                <w:color w:val="000000"/>
                <w:lang w:eastAsia="zh-CN" w:bidi="ar"/>
              </w:rPr>
              <w:t>....</w:t>
            </w:r>
            <w:proofErr w:type="gramEnd"/>
            <w:r w:rsidRPr="00301680">
              <w:rPr>
                <w:b/>
                <w:bCs/>
                <w:color w:val="000000"/>
                <w:lang w:eastAsia="zh-CN" w:bidi="ar"/>
              </w:rPr>
              <w:t>”</w:t>
            </w:r>
            <w:r w:rsidRPr="00301680">
              <w:rPr>
                <w:color w:val="000000"/>
                <w:lang w:eastAsia="zh-CN" w:bidi="ar"/>
              </w:rPr>
              <w:t xml:space="preserve"> </w:t>
            </w:r>
            <w:proofErr w:type="spellStart"/>
            <w:r w:rsidRPr="00301680">
              <w:rPr>
                <w:color w:val="000000"/>
                <w:lang w:eastAsia="zh-CN" w:bidi="ar"/>
              </w:rPr>
              <w:t>ғылыми</w:t>
            </w:r>
            <w:proofErr w:type="spellEnd"/>
            <w:r w:rsidRPr="00301680">
              <w:rPr>
                <w:color w:val="000000"/>
                <w:lang w:eastAsia="zh-CN" w:bidi="ar"/>
              </w:rPr>
              <w:t xml:space="preserve"> </w:t>
            </w:r>
            <w:proofErr w:type="spellStart"/>
            <w:r w:rsidRPr="00301680">
              <w:rPr>
                <w:color w:val="000000"/>
                <w:lang w:eastAsia="zh-CN" w:bidi="ar"/>
              </w:rPr>
              <w:t>жобалар</w:t>
            </w:r>
            <w:proofErr w:type="spellEnd"/>
            <w:r w:rsidRPr="00301680">
              <w:rPr>
                <w:color w:val="000000"/>
                <w:lang w:eastAsia="zh-CN" w:bidi="ar"/>
              </w:rPr>
              <w:t xml:space="preserve"> </w:t>
            </w:r>
            <w:proofErr w:type="spellStart"/>
            <w:r w:rsidRPr="00301680">
              <w:rPr>
                <w:color w:val="000000"/>
                <w:lang w:eastAsia="zh-CN" w:bidi="ar"/>
              </w:rPr>
              <w:t>байқауы</w:t>
            </w:r>
            <w:proofErr w:type="spellEnd"/>
          </w:p>
        </w:tc>
        <w:tc>
          <w:tcPr>
            <w:tcW w:w="1560" w:type="dxa"/>
            <w:shd w:val="clear" w:color="auto" w:fill="auto"/>
            <w:vAlign w:val="center"/>
          </w:tcPr>
          <w:p w14:paraId="42801CFD" w14:textId="77777777" w:rsidR="00301680" w:rsidRPr="00301680" w:rsidRDefault="00301680" w:rsidP="00301680">
            <w:pPr>
              <w:textAlignment w:val="center"/>
              <w:rPr>
                <w:rFonts w:eastAsia="Calibri"/>
                <w:lang w:val="kk-KZ"/>
              </w:rPr>
            </w:pPr>
            <w:r w:rsidRPr="00301680">
              <w:rPr>
                <w:rFonts w:eastAsia="Calibri"/>
                <w:lang w:val="kk-KZ"/>
              </w:rPr>
              <w:t>Маркеш Аида Ерболқызы</w:t>
            </w:r>
          </w:p>
        </w:tc>
        <w:tc>
          <w:tcPr>
            <w:tcW w:w="1215" w:type="dxa"/>
            <w:shd w:val="clear" w:color="auto" w:fill="auto"/>
          </w:tcPr>
          <w:p w14:paraId="47E4ED47" w14:textId="77777777" w:rsidR="00301680" w:rsidRPr="00301680" w:rsidRDefault="00301680" w:rsidP="00301680">
            <w:pPr>
              <w:rPr>
                <w:rFonts w:eastAsia="Calibri"/>
                <w:lang w:val="kk-KZ"/>
              </w:rPr>
            </w:pPr>
            <w:r w:rsidRPr="00301680">
              <w:rPr>
                <w:rFonts w:eastAsia="Calibri"/>
                <w:lang w:val="kk-KZ"/>
              </w:rPr>
              <w:t>ІІ орын</w:t>
            </w:r>
          </w:p>
        </w:tc>
        <w:tc>
          <w:tcPr>
            <w:tcW w:w="1250" w:type="dxa"/>
            <w:shd w:val="clear" w:color="auto" w:fill="auto"/>
          </w:tcPr>
          <w:p w14:paraId="346F8EB1" w14:textId="77777777" w:rsidR="00301680" w:rsidRPr="00301680" w:rsidRDefault="00301680" w:rsidP="00301680">
            <w:pPr>
              <w:rPr>
                <w:rFonts w:eastAsia="Calibri"/>
                <w:lang w:val="kk-KZ"/>
              </w:rPr>
            </w:pPr>
            <w:r w:rsidRPr="00301680">
              <w:rPr>
                <w:rFonts w:eastAsia="Calibri"/>
                <w:lang w:val="kk-KZ"/>
              </w:rPr>
              <w:t>Өтпеді</w:t>
            </w:r>
          </w:p>
        </w:tc>
      </w:tr>
      <w:tr w:rsidR="00301680" w:rsidRPr="00301680" w14:paraId="3F6B8EF5" w14:textId="77777777" w:rsidTr="00724B8A">
        <w:trPr>
          <w:trHeight w:val="1167"/>
        </w:trPr>
        <w:tc>
          <w:tcPr>
            <w:tcW w:w="371" w:type="dxa"/>
            <w:shd w:val="clear" w:color="auto" w:fill="auto"/>
          </w:tcPr>
          <w:p w14:paraId="475D93A9" w14:textId="77777777" w:rsidR="00301680" w:rsidRPr="00301680" w:rsidRDefault="00301680" w:rsidP="00301680">
            <w:pPr>
              <w:rPr>
                <w:rFonts w:eastAsia="Calibri"/>
                <w:lang w:val="en-US"/>
              </w:rPr>
            </w:pPr>
            <w:r w:rsidRPr="00301680">
              <w:rPr>
                <w:rFonts w:eastAsia="Calibri"/>
                <w:lang w:val="en-US"/>
              </w:rPr>
              <w:t>2</w:t>
            </w:r>
          </w:p>
        </w:tc>
        <w:tc>
          <w:tcPr>
            <w:tcW w:w="1855" w:type="dxa"/>
            <w:shd w:val="clear" w:color="auto" w:fill="auto"/>
            <w:vAlign w:val="center"/>
          </w:tcPr>
          <w:p w14:paraId="6BF68745" w14:textId="77777777" w:rsidR="00301680" w:rsidRPr="00301680" w:rsidRDefault="00301680" w:rsidP="00301680">
            <w:pPr>
              <w:textAlignment w:val="center"/>
              <w:rPr>
                <w:rFonts w:eastAsia="Calibri"/>
                <w:lang w:val="kk-KZ"/>
              </w:rPr>
            </w:pPr>
            <w:r w:rsidRPr="00301680">
              <w:rPr>
                <w:rFonts w:eastAsia="Calibri"/>
                <w:lang w:val="kk-KZ"/>
              </w:rPr>
              <w:t>Үлесбекұлы Байбарыс</w:t>
            </w:r>
          </w:p>
        </w:tc>
        <w:tc>
          <w:tcPr>
            <w:tcW w:w="1050" w:type="dxa"/>
            <w:shd w:val="clear" w:color="auto" w:fill="auto"/>
          </w:tcPr>
          <w:p w14:paraId="6BB049D7" w14:textId="77777777" w:rsidR="00301680" w:rsidRPr="00301680" w:rsidRDefault="00301680" w:rsidP="00301680">
            <w:pPr>
              <w:rPr>
                <w:rFonts w:eastAsia="Calibri"/>
                <w:lang w:val="kk-KZ"/>
              </w:rPr>
            </w:pPr>
            <w:r w:rsidRPr="00301680">
              <w:rPr>
                <w:rFonts w:eastAsia="Calibri"/>
                <w:lang w:val="kk-KZ"/>
              </w:rPr>
              <w:t>10</w:t>
            </w:r>
          </w:p>
        </w:tc>
        <w:tc>
          <w:tcPr>
            <w:tcW w:w="2295" w:type="dxa"/>
            <w:shd w:val="clear" w:color="auto" w:fill="auto"/>
            <w:vAlign w:val="center"/>
          </w:tcPr>
          <w:p w14:paraId="650DACF9" w14:textId="77777777" w:rsidR="00301680" w:rsidRPr="00301680" w:rsidRDefault="00301680" w:rsidP="00301680">
            <w:pPr>
              <w:jc w:val="center"/>
              <w:textAlignment w:val="center"/>
              <w:rPr>
                <w:rFonts w:eastAsia="Calibri"/>
              </w:rPr>
            </w:pPr>
            <w:r w:rsidRPr="00301680">
              <w:rPr>
                <w:b/>
                <w:bCs/>
                <w:color w:val="000000"/>
                <w:lang w:val="kk-KZ" w:eastAsia="zh-CN" w:bidi="ar"/>
              </w:rPr>
              <w:t xml:space="preserve"> "</w:t>
            </w:r>
            <w:proofErr w:type="spellStart"/>
            <w:r w:rsidRPr="00301680">
              <w:rPr>
                <w:b/>
                <w:bCs/>
                <w:color w:val="000000"/>
                <w:lang w:eastAsia="zh-CN" w:bidi="ar"/>
              </w:rPr>
              <w:t>Ілияс</w:t>
            </w:r>
            <w:proofErr w:type="spellEnd"/>
            <w:r w:rsidRPr="00301680">
              <w:rPr>
                <w:b/>
                <w:bCs/>
                <w:color w:val="000000"/>
                <w:lang w:eastAsia="zh-CN" w:bidi="ar"/>
              </w:rPr>
              <w:t xml:space="preserve"> </w:t>
            </w:r>
            <w:proofErr w:type="spellStart"/>
            <w:r w:rsidRPr="00301680">
              <w:rPr>
                <w:b/>
                <w:bCs/>
                <w:color w:val="000000"/>
                <w:lang w:eastAsia="zh-CN" w:bidi="ar"/>
              </w:rPr>
              <w:t>қара</w:t>
            </w:r>
            <w:proofErr w:type="spellEnd"/>
            <w:r w:rsidRPr="00301680">
              <w:rPr>
                <w:b/>
                <w:bCs/>
                <w:color w:val="000000"/>
                <w:lang w:eastAsia="zh-CN" w:bidi="ar"/>
              </w:rPr>
              <w:t xml:space="preserve"> </w:t>
            </w:r>
            <w:proofErr w:type="spellStart"/>
            <w:r w:rsidRPr="00301680">
              <w:rPr>
                <w:b/>
                <w:bCs/>
                <w:color w:val="000000"/>
                <w:lang w:eastAsia="zh-CN" w:bidi="ar"/>
              </w:rPr>
              <w:t>сөз</w:t>
            </w:r>
            <w:proofErr w:type="spellEnd"/>
            <w:r w:rsidRPr="00301680">
              <w:rPr>
                <w:b/>
                <w:bCs/>
                <w:color w:val="000000"/>
                <w:lang w:eastAsia="zh-CN" w:bidi="ar"/>
              </w:rPr>
              <w:t xml:space="preserve"> </w:t>
            </w:r>
            <w:proofErr w:type="spellStart"/>
            <w:r w:rsidRPr="00301680">
              <w:rPr>
                <w:b/>
                <w:bCs/>
                <w:color w:val="000000"/>
                <w:lang w:eastAsia="zh-CN" w:bidi="ar"/>
              </w:rPr>
              <w:t>шебері</w:t>
            </w:r>
            <w:proofErr w:type="spellEnd"/>
            <w:r w:rsidRPr="00301680">
              <w:rPr>
                <w:b/>
                <w:bCs/>
                <w:color w:val="000000"/>
                <w:lang w:eastAsia="zh-CN" w:bidi="ar"/>
              </w:rPr>
              <w:t xml:space="preserve">” </w:t>
            </w:r>
            <w:proofErr w:type="spellStart"/>
            <w:r w:rsidRPr="00301680">
              <w:rPr>
                <w:b/>
                <w:bCs/>
                <w:color w:val="000000"/>
                <w:lang w:eastAsia="zh-CN" w:bidi="ar"/>
              </w:rPr>
              <w:t>көркем</w:t>
            </w:r>
            <w:proofErr w:type="spellEnd"/>
            <w:r w:rsidRPr="00301680">
              <w:rPr>
                <w:b/>
                <w:bCs/>
                <w:color w:val="000000"/>
                <w:lang w:eastAsia="zh-CN" w:bidi="ar"/>
              </w:rPr>
              <w:t xml:space="preserve"> </w:t>
            </w:r>
            <w:proofErr w:type="spellStart"/>
            <w:r w:rsidRPr="00301680">
              <w:rPr>
                <w:b/>
                <w:bCs/>
                <w:color w:val="000000"/>
                <w:lang w:eastAsia="zh-CN" w:bidi="ar"/>
              </w:rPr>
              <w:t>сөз</w:t>
            </w:r>
            <w:proofErr w:type="spellEnd"/>
            <w:r w:rsidRPr="00301680">
              <w:rPr>
                <w:b/>
                <w:bCs/>
                <w:color w:val="000000"/>
                <w:lang w:eastAsia="zh-CN" w:bidi="ar"/>
              </w:rPr>
              <w:t xml:space="preserve"> </w:t>
            </w:r>
            <w:proofErr w:type="spellStart"/>
            <w:r w:rsidRPr="00301680">
              <w:rPr>
                <w:b/>
                <w:bCs/>
                <w:color w:val="000000"/>
                <w:lang w:eastAsia="zh-CN" w:bidi="ar"/>
              </w:rPr>
              <w:t>оқу</w:t>
            </w:r>
            <w:proofErr w:type="spellEnd"/>
            <w:r w:rsidRPr="00301680">
              <w:rPr>
                <w:b/>
                <w:bCs/>
                <w:color w:val="000000"/>
                <w:lang w:eastAsia="zh-CN" w:bidi="ar"/>
              </w:rPr>
              <w:t xml:space="preserve"> </w:t>
            </w:r>
            <w:proofErr w:type="spellStart"/>
            <w:r w:rsidRPr="00301680">
              <w:rPr>
                <w:b/>
                <w:bCs/>
                <w:color w:val="000000"/>
                <w:lang w:eastAsia="zh-CN" w:bidi="ar"/>
              </w:rPr>
              <w:t>номинациясы</w:t>
            </w:r>
            <w:proofErr w:type="spellEnd"/>
          </w:p>
        </w:tc>
        <w:tc>
          <w:tcPr>
            <w:tcW w:w="1560" w:type="dxa"/>
            <w:shd w:val="clear" w:color="auto" w:fill="auto"/>
            <w:vAlign w:val="center"/>
          </w:tcPr>
          <w:p w14:paraId="58B1ADA3" w14:textId="77777777" w:rsidR="00301680" w:rsidRPr="00301680" w:rsidRDefault="00301680" w:rsidP="00301680">
            <w:pPr>
              <w:textAlignment w:val="center"/>
              <w:rPr>
                <w:rFonts w:eastAsia="Calibri"/>
                <w:lang w:val="kk-KZ"/>
              </w:rPr>
            </w:pPr>
            <w:r w:rsidRPr="00301680">
              <w:rPr>
                <w:rFonts w:eastAsia="Calibri"/>
                <w:lang w:val="kk-KZ"/>
              </w:rPr>
              <w:t>Маркеш Аида Ерболқызы</w:t>
            </w:r>
          </w:p>
        </w:tc>
        <w:tc>
          <w:tcPr>
            <w:tcW w:w="1215" w:type="dxa"/>
            <w:shd w:val="clear" w:color="auto" w:fill="auto"/>
          </w:tcPr>
          <w:p w14:paraId="335F369C" w14:textId="77777777" w:rsidR="00301680" w:rsidRPr="00301680" w:rsidRDefault="00301680" w:rsidP="00301680">
            <w:pPr>
              <w:rPr>
                <w:rFonts w:eastAsia="Calibri"/>
                <w:lang w:val="kk-KZ"/>
              </w:rPr>
            </w:pPr>
            <w:r w:rsidRPr="00301680">
              <w:rPr>
                <w:rFonts w:eastAsia="Calibri"/>
                <w:lang w:val="kk-KZ"/>
              </w:rPr>
              <w:t xml:space="preserve">І орын </w:t>
            </w:r>
          </w:p>
        </w:tc>
        <w:tc>
          <w:tcPr>
            <w:tcW w:w="1250" w:type="dxa"/>
            <w:shd w:val="clear" w:color="auto" w:fill="auto"/>
          </w:tcPr>
          <w:p w14:paraId="66BEC3D4" w14:textId="77777777" w:rsidR="00301680" w:rsidRPr="00301680" w:rsidRDefault="00301680" w:rsidP="00301680">
            <w:pPr>
              <w:rPr>
                <w:rFonts w:eastAsia="Calibri"/>
                <w:lang w:val="kk-KZ"/>
              </w:rPr>
            </w:pPr>
            <w:r w:rsidRPr="00301680">
              <w:rPr>
                <w:rFonts w:eastAsia="Calibri"/>
                <w:lang w:val="kk-KZ"/>
              </w:rPr>
              <w:t>Өтті</w:t>
            </w:r>
          </w:p>
        </w:tc>
      </w:tr>
    </w:tbl>
    <w:p w14:paraId="1C5818E9" w14:textId="77777777" w:rsidR="00301680" w:rsidRPr="00301680" w:rsidRDefault="00301680" w:rsidP="00301680">
      <w:pPr>
        <w:spacing w:line="240" w:lineRule="auto"/>
        <w:jc w:val="both"/>
        <w:rPr>
          <w:rFonts w:ascii="Times New Roman" w:eastAsia="Calibri" w:hAnsi="Times New Roman" w:cs="Times New Roman"/>
          <w:kern w:val="0"/>
          <w:sz w:val="28"/>
          <w:szCs w:val="28"/>
          <w:lang w:val="kk-KZ"/>
          <w14:ligatures w14:val="none"/>
        </w:rPr>
      </w:pPr>
      <w:r w:rsidRPr="00301680">
        <w:rPr>
          <w:rFonts w:ascii="Times New Roman" w:eastAsia="Calibri" w:hAnsi="Times New Roman" w:cs="Times New Roman"/>
          <w:kern w:val="0"/>
          <w:sz w:val="28"/>
          <w:szCs w:val="28"/>
          <w:lang w:val="kk-KZ"/>
          <w14:ligatures w14:val="none"/>
        </w:rPr>
        <w:t xml:space="preserve">            </w:t>
      </w:r>
    </w:p>
    <w:p w14:paraId="7AC05631" w14:textId="77777777" w:rsidR="00301680" w:rsidRPr="00301680" w:rsidRDefault="00301680" w:rsidP="00301680">
      <w:pPr>
        <w:spacing w:line="240" w:lineRule="auto"/>
        <w:jc w:val="both"/>
        <w:rPr>
          <w:rFonts w:ascii="Times New Roman" w:eastAsia="Calibri" w:hAnsi="Times New Roman" w:cs="Times New Roman"/>
          <w:kern w:val="0"/>
          <w:sz w:val="28"/>
          <w:szCs w:val="28"/>
          <w:lang w:val="kk-KZ"/>
          <w14:ligatures w14:val="none"/>
        </w:rPr>
      </w:pPr>
      <w:r w:rsidRPr="00301680">
        <w:rPr>
          <w:rFonts w:ascii="Times New Roman" w:eastAsia="Calibri" w:hAnsi="Times New Roman" w:cs="Times New Roman"/>
          <w:kern w:val="0"/>
          <w:sz w:val="28"/>
          <w:szCs w:val="28"/>
          <w:lang w:val="kk-KZ"/>
          <w14:ligatures w14:val="none"/>
        </w:rPr>
        <w:lastRenderedPageBreak/>
        <w:t xml:space="preserve">             19 наурыз күні </w:t>
      </w:r>
      <w:r w:rsidRPr="00301680">
        <w:rPr>
          <w:rFonts w:ascii="Times New Roman" w:eastAsia="sans-serif" w:hAnsi="Times New Roman" w:cs="Times New Roman"/>
          <w:color w:val="333333"/>
          <w:kern w:val="0"/>
          <w:sz w:val="28"/>
          <w:szCs w:val="28"/>
          <w:shd w:val="clear" w:color="auto" w:fill="FFFFFF"/>
          <w:lang w:val="kk-KZ"/>
          <w14:ligatures w14:val="none"/>
        </w:rPr>
        <w:t xml:space="preserve">қазақ халқының әдеби мұрасын насихаттау, оқушылардың классикалық қазақ әдебиетін оқуға қызығушылығын арттыру, Абай Құнанбайұлының шығармашылығын насихаттау, оқушылардың эстетикалық талғамын, шығармашылық қабілеттерін дамыту, ұлы ақынның поэзиясына, рухани мұрасына деген сүйіспеншілікке тәрбиелеу мақсатында </w:t>
      </w:r>
      <w:r w:rsidRPr="00301680">
        <w:rPr>
          <w:rFonts w:ascii="Times New Roman" w:eastAsia="Calibri" w:hAnsi="Times New Roman" w:cs="Times New Roman"/>
          <w:kern w:val="0"/>
          <w:sz w:val="28"/>
          <w:szCs w:val="28"/>
          <w:lang w:val="kk-KZ"/>
          <w14:ligatures w14:val="none"/>
        </w:rPr>
        <w:t xml:space="preserve">8-11 сынып оқушыларына арналған «Абай оқуларының» қалалық кезеңі өтті. </w:t>
      </w:r>
    </w:p>
    <w:tbl>
      <w:tblPr>
        <w:tblStyle w:val="ac"/>
        <w:tblW w:w="9596" w:type="dxa"/>
        <w:tblLayout w:type="fixed"/>
        <w:tblLook w:val="04A0" w:firstRow="1" w:lastRow="0" w:firstColumn="1" w:lastColumn="0" w:noHBand="0" w:noVBand="1"/>
      </w:tblPr>
      <w:tblGrid>
        <w:gridCol w:w="371"/>
        <w:gridCol w:w="1855"/>
        <w:gridCol w:w="1050"/>
        <w:gridCol w:w="2295"/>
        <w:gridCol w:w="1560"/>
        <w:gridCol w:w="1215"/>
        <w:gridCol w:w="1250"/>
      </w:tblGrid>
      <w:tr w:rsidR="00301680" w:rsidRPr="00301680" w14:paraId="2E1E0B0B" w14:textId="77777777" w:rsidTr="00724B8A">
        <w:trPr>
          <w:trHeight w:val="663"/>
        </w:trPr>
        <w:tc>
          <w:tcPr>
            <w:tcW w:w="371" w:type="dxa"/>
            <w:shd w:val="clear" w:color="auto" w:fill="auto"/>
          </w:tcPr>
          <w:p w14:paraId="3FB794CE" w14:textId="77777777" w:rsidR="00301680" w:rsidRPr="00301680" w:rsidRDefault="00301680" w:rsidP="00301680">
            <w:pPr>
              <w:rPr>
                <w:rFonts w:eastAsia="Calibri"/>
                <w:b/>
                <w:bCs/>
                <w:lang w:val="ru-RU"/>
              </w:rPr>
            </w:pPr>
            <w:r w:rsidRPr="00301680">
              <w:rPr>
                <w:rFonts w:eastAsia="Calibri"/>
                <w:b/>
                <w:bCs/>
                <w:lang w:val="ru-RU"/>
              </w:rPr>
              <w:t>№</w:t>
            </w:r>
          </w:p>
        </w:tc>
        <w:tc>
          <w:tcPr>
            <w:tcW w:w="1855" w:type="dxa"/>
            <w:shd w:val="clear" w:color="auto" w:fill="auto"/>
          </w:tcPr>
          <w:p w14:paraId="00D4782F" w14:textId="77777777" w:rsidR="00301680" w:rsidRPr="00301680" w:rsidRDefault="00301680" w:rsidP="00301680">
            <w:pPr>
              <w:rPr>
                <w:rFonts w:eastAsia="Calibri"/>
                <w:b/>
                <w:bCs/>
                <w:lang w:val="kk-KZ"/>
              </w:rPr>
            </w:pPr>
            <w:r w:rsidRPr="00301680">
              <w:rPr>
                <w:rFonts w:eastAsia="Calibri"/>
                <w:b/>
                <w:bCs/>
                <w:lang w:val="kk-KZ"/>
              </w:rPr>
              <w:t>Оқушының аты-жөні</w:t>
            </w:r>
          </w:p>
        </w:tc>
        <w:tc>
          <w:tcPr>
            <w:tcW w:w="1050" w:type="dxa"/>
            <w:shd w:val="clear" w:color="auto" w:fill="auto"/>
          </w:tcPr>
          <w:p w14:paraId="72135247" w14:textId="77777777" w:rsidR="00301680" w:rsidRPr="00301680" w:rsidRDefault="00301680" w:rsidP="00301680">
            <w:pPr>
              <w:rPr>
                <w:rFonts w:eastAsia="Calibri"/>
                <w:b/>
                <w:bCs/>
                <w:lang w:val="kk-KZ"/>
              </w:rPr>
            </w:pPr>
            <w:r w:rsidRPr="00301680">
              <w:rPr>
                <w:rFonts w:eastAsia="Calibri"/>
                <w:b/>
                <w:bCs/>
                <w:lang w:val="kk-KZ"/>
              </w:rPr>
              <w:t>Сынып</w:t>
            </w:r>
          </w:p>
        </w:tc>
        <w:tc>
          <w:tcPr>
            <w:tcW w:w="2295" w:type="dxa"/>
            <w:shd w:val="clear" w:color="auto" w:fill="auto"/>
          </w:tcPr>
          <w:p w14:paraId="6A485844" w14:textId="77777777" w:rsidR="00301680" w:rsidRPr="00301680" w:rsidRDefault="00301680" w:rsidP="00301680">
            <w:pPr>
              <w:jc w:val="center"/>
              <w:rPr>
                <w:rFonts w:eastAsia="Calibri"/>
                <w:b/>
                <w:bCs/>
                <w:lang w:val="kk-KZ"/>
              </w:rPr>
            </w:pPr>
            <w:r w:rsidRPr="00301680">
              <w:rPr>
                <w:rFonts w:eastAsia="Calibri"/>
                <w:b/>
                <w:bCs/>
                <w:lang w:val="kk-KZ"/>
              </w:rPr>
              <w:t>Номинация</w:t>
            </w:r>
          </w:p>
        </w:tc>
        <w:tc>
          <w:tcPr>
            <w:tcW w:w="1560" w:type="dxa"/>
            <w:shd w:val="clear" w:color="auto" w:fill="auto"/>
          </w:tcPr>
          <w:p w14:paraId="746F126D" w14:textId="77777777" w:rsidR="00301680" w:rsidRPr="00301680" w:rsidRDefault="00301680" w:rsidP="00301680">
            <w:pPr>
              <w:rPr>
                <w:rFonts w:eastAsia="Calibri"/>
                <w:b/>
                <w:bCs/>
                <w:lang w:val="kk-KZ"/>
              </w:rPr>
            </w:pPr>
            <w:r w:rsidRPr="00301680">
              <w:rPr>
                <w:rFonts w:eastAsia="Calibri"/>
                <w:b/>
                <w:bCs/>
                <w:lang w:val="kk-KZ"/>
              </w:rPr>
              <w:t>Жетекшісі</w:t>
            </w:r>
          </w:p>
        </w:tc>
        <w:tc>
          <w:tcPr>
            <w:tcW w:w="1215" w:type="dxa"/>
            <w:shd w:val="clear" w:color="auto" w:fill="auto"/>
          </w:tcPr>
          <w:p w14:paraId="6422C4C0" w14:textId="77777777" w:rsidR="00301680" w:rsidRPr="00301680" w:rsidRDefault="00301680" w:rsidP="00301680">
            <w:pPr>
              <w:rPr>
                <w:rFonts w:eastAsia="Calibri"/>
                <w:b/>
                <w:bCs/>
                <w:lang w:val="kk-KZ"/>
              </w:rPr>
            </w:pPr>
            <w:r w:rsidRPr="00301680">
              <w:rPr>
                <w:rFonts w:eastAsia="Calibri"/>
                <w:b/>
                <w:bCs/>
                <w:lang w:val="kk-KZ"/>
              </w:rPr>
              <w:t xml:space="preserve">Орын </w:t>
            </w:r>
          </w:p>
        </w:tc>
        <w:tc>
          <w:tcPr>
            <w:tcW w:w="1250" w:type="dxa"/>
            <w:shd w:val="clear" w:color="auto" w:fill="auto"/>
          </w:tcPr>
          <w:p w14:paraId="24E2DBFC" w14:textId="77777777" w:rsidR="00301680" w:rsidRPr="00301680" w:rsidRDefault="00301680" w:rsidP="00301680">
            <w:pPr>
              <w:rPr>
                <w:rFonts w:eastAsia="Calibri"/>
                <w:b/>
                <w:bCs/>
                <w:lang w:val="kk-KZ"/>
              </w:rPr>
            </w:pPr>
            <w:r w:rsidRPr="00301680">
              <w:rPr>
                <w:rFonts w:eastAsia="Calibri"/>
                <w:b/>
                <w:bCs/>
                <w:lang w:val="kk-KZ"/>
              </w:rPr>
              <w:t>Облыстық кезең</w:t>
            </w:r>
          </w:p>
        </w:tc>
      </w:tr>
      <w:tr w:rsidR="00301680" w:rsidRPr="00301680" w14:paraId="64AE2C8A" w14:textId="77777777" w:rsidTr="00724B8A">
        <w:trPr>
          <w:trHeight w:val="1370"/>
        </w:trPr>
        <w:tc>
          <w:tcPr>
            <w:tcW w:w="371" w:type="dxa"/>
            <w:shd w:val="clear" w:color="auto" w:fill="auto"/>
          </w:tcPr>
          <w:p w14:paraId="519A7D30" w14:textId="77777777" w:rsidR="00301680" w:rsidRPr="00301680" w:rsidRDefault="00301680" w:rsidP="00301680">
            <w:pPr>
              <w:rPr>
                <w:rFonts w:eastAsia="Calibri"/>
                <w:lang w:val="kk-KZ"/>
              </w:rPr>
            </w:pPr>
            <w:r w:rsidRPr="00301680">
              <w:rPr>
                <w:rFonts w:eastAsia="Calibri"/>
                <w:lang w:val="kk-KZ"/>
              </w:rPr>
              <w:t>1</w:t>
            </w:r>
          </w:p>
        </w:tc>
        <w:tc>
          <w:tcPr>
            <w:tcW w:w="1855" w:type="dxa"/>
            <w:shd w:val="clear" w:color="auto" w:fill="auto"/>
          </w:tcPr>
          <w:p w14:paraId="2EC16C43" w14:textId="77777777" w:rsidR="00301680" w:rsidRPr="00301680" w:rsidRDefault="00301680" w:rsidP="00301680">
            <w:pPr>
              <w:jc w:val="center"/>
              <w:textAlignment w:val="top"/>
              <w:rPr>
                <w:rFonts w:eastAsia="Calibri"/>
                <w:color w:val="000000"/>
                <w:lang w:val="kk-KZ"/>
              </w:rPr>
            </w:pPr>
            <w:r w:rsidRPr="00301680">
              <w:rPr>
                <w:rFonts w:eastAsia="Calibri"/>
                <w:color w:val="000000"/>
                <w:lang w:val="kk-KZ"/>
              </w:rPr>
              <w:t>Жаңатай Ағла</w:t>
            </w:r>
          </w:p>
        </w:tc>
        <w:tc>
          <w:tcPr>
            <w:tcW w:w="1050" w:type="dxa"/>
            <w:shd w:val="clear" w:color="auto" w:fill="auto"/>
          </w:tcPr>
          <w:p w14:paraId="4D63074D" w14:textId="77777777" w:rsidR="00301680" w:rsidRPr="00301680" w:rsidRDefault="00301680" w:rsidP="00301680">
            <w:pPr>
              <w:rPr>
                <w:rFonts w:eastAsia="Calibri"/>
                <w:lang w:val="kk-KZ"/>
              </w:rPr>
            </w:pPr>
            <w:r w:rsidRPr="00301680">
              <w:rPr>
                <w:rFonts w:eastAsia="Calibri"/>
                <w:lang w:val="kk-KZ"/>
              </w:rPr>
              <w:t>8</w:t>
            </w:r>
          </w:p>
        </w:tc>
        <w:tc>
          <w:tcPr>
            <w:tcW w:w="2295" w:type="dxa"/>
            <w:shd w:val="clear" w:color="auto" w:fill="auto"/>
            <w:vAlign w:val="center"/>
          </w:tcPr>
          <w:p w14:paraId="6B1C0151" w14:textId="77777777" w:rsidR="00301680" w:rsidRPr="00301680" w:rsidRDefault="00301680" w:rsidP="00301680">
            <w:pPr>
              <w:jc w:val="center"/>
              <w:textAlignment w:val="center"/>
              <w:rPr>
                <w:rFonts w:eastAsia="Calibri"/>
                <w:b/>
                <w:bCs/>
                <w:color w:val="000000"/>
                <w:lang w:val="en-US" w:eastAsia="zh-CN"/>
              </w:rPr>
            </w:pPr>
            <w:r w:rsidRPr="00301680">
              <w:rPr>
                <w:b/>
                <w:bCs/>
                <w:color w:val="000000"/>
                <w:lang w:val="en-US" w:eastAsia="zh-CN" w:bidi="ar"/>
              </w:rPr>
              <w:t>«</w:t>
            </w:r>
            <w:proofErr w:type="spellStart"/>
            <w:r w:rsidRPr="00301680">
              <w:rPr>
                <w:b/>
                <w:bCs/>
                <w:color w:val="000000"/>
                <w:lang w:val="en-US" w:eastAsia="zh-CN" w:bidi="ar"/>
              </w:rPr>
              <w:t>Абайдың</w:t>
            </w:r>
            <w:proofErr w:type="spellEnd"/>
            <w:r w:rsidRPr="00301680">
              <w:rPr>
                <w:b/>
                <w:bCs/>
                <w:color w:val="000000"/>
                <w:lang w:val="en-US" w:eastAsia="zh-CN" w:bidi="ar"/>
              </w:rPr>
              <w:t xml:space="preserve"> </w:t>
            </w:r>
            <w:proofErr w:type="spellStart"/>
            <w:r w:rsidRPr="00301680">
              <w:rPr>
                <w:b/>
                <w:bCs/>
                <w:color w:val="000000"/>
                <w:lang w:val="en-US" w:eastAsia="zh-CN" w:bidi="ar"/>
              </w:rPr>
              <w:t>қара</w:t>
            </w:r>
            <w:proofErr w:type="spellEnd"/>
            <w:r w:rsidRPr="00301680">
              <w:rPr>
                <w:b/>
                <w:bCs/>
                <w:color w:val="000000"/>
                <w:lang w:val="en-US" w:eastAsia="zh-CN" w:bidi="ar"/>
              </w:rPr>
              <w:t xml:space="preserve"> </w:t>
            </w:r>
            <w:proofErr w:type="spellStart"/>
            <w:r w:rsidRPr="00301680">
              <w:rPr>
                <w:b/>
                <w:bCs/>
                <w:color w:val="000000"/>
                <w:lang w:val="en-US" w:eastAsia="zh-CN" w:bidi="ar"/>
              </w:rPr>
              <w:t>сөздері</w:t>
            </w:r>
            <w:proofErr w:type="spellEnd"/>
            <w:r w:rsidRPr="00301680">
              <w:rPr>
                <w:b/>
                <w:bCs/>
                <w:color w:val="000000"/>
                <w:lang w:val="en-US" w:eastAsia="zh-CN" w:bidi="ar"/>
              </w:rPr>
              <w:t>»</w:t>
            </w:r>
            <w:r w:rsidRPr="00301680">
              <w:rPr>
                <w:color w:val="000000"/>
                <w:lang w:val="en-US" w:eastAsia="zh-CN" w:bidi="ar"/>
              </w:rPr>
              <w:t xml:space="preserve"> </w:t>
            </w:r>
            <w:proofErr w:type="spellStart"/>
            <w:r w:rsidRPr="00301680">
              <w:rPr>
                <w:color w:val="000000"/>
                <w:lang w:val="en-US" w:eastAsia="zh-CN" w:bidi="ar"/>
              </w:rPr>
              <w:t>номинациясы</w:t>
            </w:r>
            <w:proofErr w:type="spellEnd"/>
            <w:r w:rsidRPr="00301680">
              <w:rPr>
                <w:color w:val="000000"/>
                <w:lang w:val="en-US" w:eastAsia="zh-CN" w:bidi="ar"/>
              </w:rPr>
              <w:t xml:space="preserve"> </w:t>
            </w:r>
          </w:p>
        </w:tc>
        <w:tc>
          <w:tcPr>
            <w:tcW w:w="1560" w:type="dxa"/>
            <w:shd w:val="clear" w:color="auto" w:fill="auto"/>
            <w:vAlign w:val="center"/>
          </w:tcPr>
          <w:p w14:paraId="2C6B734B" w14:textId="77777777" w:rsidR="00301680" w:rsidRPr="00301680" w:rsidRDefault="00301680" w:rsidP="00301680">
            <w:pPr>
              <w:textAlignment w:val="center"/>
              <w:rPr>
                <w:rFonts w:eastAsia="Calibri"/>
                <w:color w:val="000000"/>
                <w:lang w:val="kk-KZ"/>
              </w:rPr>
            </w:pPr>
            <w:proofErr w:type="spellStart"/>
            <w:r w:rsidRPr="00301680">
              <w:rPr>
                <w:color w:val="000000"/>
                <w:lang w:val="en-US" w:eastAsia="zh-CN"/>
              </w:rPr>
              <w:t>Турсунаева</w:t>
            </w:r>
            <w:proofErr w:type="spellEnd"/>
            <w:r w:rsidRPr="00301680">
              <w:rPr>
                <w:color w:val="000000"/>
                <w:lang w:val="en-US" w:eastAsia="zh-CN"/>
              </w:rPr>
              <w:t xml:space="preserve"> </w:t>
            </w:r>
            <w:proofErr w:type="spellStart"/>
            <w:r w:rsidRPr="00301680">
              <w:rPr>
                <w:color w:val="000000"/>
                <w:lang w:val="en-US" w:eastAsia="zh-CN"/>
              </w:rPr>
              <w:t>Карлыга</w:t>
            </w:r>
            <w:proofErr w:type="spellEnd"/>
            <w:r w:rsidRPr="00301680">
              <w:rPr>
                <w:color w:val="000000"/>
                <w:lang w:val="en-US" w:eastAsia="zh-CN"/>
              </w:rPr>
              <w:t xml:space="preserve"> </w:t>
            </w:r>
            <w:proofErr w:type="spellStart"/>
            <w:r w:rsidRPr="00301680">
              <w:rPr>
                <w:color w:val="000000"/>
                <w:lang w:val="en-US" w:eastAsia="zh-CN"/>
              </w:rPr>
              <w:t>Алтынбековна</w:t>
            </w:r>
            <w:proofErr w:type="spellEnd"/>
          </w:p>
        </w:tc>
        <w:tc>
          <w:tcPr>
            <w:tcW w:w="1215" w:type="dxa"/>
            <w:shd w:val="clear" w:color="auto" w:fill="auto"/>
          </w:tcPr>
          <w:p w14:paraId="3132C942" w14:textId="77777777" w:rsidR="00301680" w:rsidRPr="00301680" w:rsidRDefault="00301680" w:rsidP="00301680">
            <w:pPr>
              <w:rPr>
                <w:rFonts w:eastAsia="Calibri"/>
                <w:lang w:val="kk-KZ"/>
              </w:rPr>
            </w:pPr>
            <w:r w:rsidRPr="00301680">
              <w:rPr>
                <w:rFonts w:eastAsia="Calibri"/>
                <w:lang w:val="kk-KZ"/>
              </w:rPr>
              <w:t>ІІІ орын</w:t>
            </w:r>
          </w:p>
        </w:tc>
        <w:tc>
          <w:tcPr>
            <w:tcW w:w="1250" w:type="dxa"/>
            <w:shd w:val="clear" w:color="auto" w:fill="auto"/>
          </w:tcPr>
          <w:p w14:paraId="045FA79F" w14:textId="77777777" w:rsidR="00301680" w:rsidRPr="00301680" w:rsidRDefault="00301680" w:rsidP="00301680">
            <w:pPr>
              <w:rPr>
                <w:rFonts w:eastAsia="Calibri"/>
                <w:lang w:val="kk-KZ"/>
              </w:rPr>
            </w:pPr>
            <w:r w:rsidRPr="00301680">
              <w:rPr>
                <w:rFonts w:eastAsia="Calibri"/>
                <w:lang w:val="kk-KZ"/>
              </w:rPr>
              <w:t>Өтпеді</w:t>
            </w:r>
          </w:p>
        </w:tc>
      </w:tr>
    </w:tbl>
    <w:p w14:paraId="5EA655C8" w14:textId="77777777" w:rsidR="007A2B1E" w:rsidRDefault="007A2B1E"/>
    <w:sectPr w:rsidR="007A2B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ans-serif">
    <w:altName w:val="Segoe Print"/>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F83"/>
    <w:rsid w:val="00301680"/>
    <w:rsid w:val="00355F83"/>
    <w:rsid w:val="007A2B1E"/>
    <w:rsid w:val="00A05B75"/>
    <w:rsid w:val="00DC28A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BC3DF-B1C2-4C32-B197-EB480ADD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55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55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55F8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55F8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55F8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55F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5F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5F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5F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5F8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55F8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55F8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55F8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55F8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55F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5F83"/>
    <w:rPr>
      <w:rFonts w:eastAsiaTheme="majorEastAsia" w:cstheme="majorBidi"/>
      <w:color w:val="595959" w:themeColor="text1" w:themeTint="A6"/>
    </w:rPr>
  </w:style>
  <w:style w:type="character" w:customStyle="1" w:styleId="80">
    <w:name w:val="Заголовок 8 Знак"/>
    <w:basedOn w:val="a0"/>
    <w:link w:val="8"/>
    <w:uiPriority w:val="9"/>
    <w:semiHidden/>
    <w:rsid w:val="00355F8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5F83"/>
    <w:rPr>
      <w:rFonts w:eastAsiaTheme="majorEastAsia" w:cstheme="majorBidi"/>
      <w:color w:val="272727" w:themeColor="text1" w:themeTint="D8"/>
    </w:rPr>
  </w:style>
  <w:style w:type="paragraph" w:styleId="a3">
    <w:name w:val="Title"/>
    <w:basedOn w:val="a"/>
    <w:next w:val="a"/>
    <w:link w:val="a4"/>
    <w:uiPriority w:val="10"/>
    <w:qFormat/>
    <w:rsid w:val="00355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55F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5F8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55F8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55F83"/>
    <w:pPr>
      <w:spacing w:before="160"/>
      <w:jc w:val="center"/>
    </w:pPr>
    <w:rPr>
      <w:i/>
      <w:iCs/>
      <w:color w:val="404040" w:themeColor="text1" w:themeTint="BF"/>
    </w:rPr>
  </w:style>
  <w:style w:type="character" w:customStyle="1" w:styleId="22">
    <w:name w:val="Цитата 2 Знак"/>
    <w:basedOn w:val="a0"/>
    <w:link w:val="21"/>
    <w:uiPriority w:val="29"/>
    <w:rsid w:val="00355F83"/>
    <w:rPr>
      <w:i/>
      <w:iCs/>
      <w:color w:val="404040" w:themeColor="text1" w:themeTint="BF"/>
    </w:rPr>
  </w:style>
  <w:style w:type="paragraph" w:styleId="a7">
    <w:name w:val="List Paragraph"/>
    <w:basedOn w:val="a"/>
    <w:uiPriority w:val="34"/>
    <w:qFormat/>
    <w:rsid w:val="00355F83"/>
    <w:pPr>
      <w:ind w:left="720"/>
      <w:contextualSpacing/>
    </w:pPr>
  </w:style>
  <w:style w:type="character" w:styleId="a8">
    <w:name w:val="Intense Emphasis"/>
    <w:basedOn w:val="a0"/>
    <w:uiPriority w:val="21"/>
    <w:qFormat/>
    <w:rsid w:val="00355F83"/>
    <w:rPr>
      <w:i/>
      <w:iCs/>
      <w:color w:val="0F4761" w:themeColor="accent1" w:themeShade="BF"/>
    </w:rPr>
  </w:style>
  <w:style w:type="paragraph" w:styleId="a9">
    <w:name w:val="Intense Quote"/>
    <w:basedOn w:val="a"/>
    <w:next w:val="a"/>
    <w:link w:val="aa"/>
    <w:uiPriority w:val="30"/>
    <w:qFormat/>
    <w:rsid w:val="00355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55F83"/>
    <w:rPr>
      <w:i/>
      <w:iCs/>
      <w:color w:val="0F4761" w:themeColor="accent1" w:themeShade="BF"/>
    </w:rPr>
  </w:style>
  <w:style w:type="character" w:styleId="ab">
    <w:name w:val="Intense Reference"/>
    <w:basedOn w:val="a0"/>
    <w:uiPriority w:val="32"/>
    <w:qFormat/>
    <w:rsid w:val="00355F83"/>
    <w:rPr>
      <w:b/>
      <w:bCs/>
      <w:smallCaps/>
      <w:color w:val="0F4761" w:themeColor="accent1" w:themeShade="BF"/>
      <w:spacing w:val="5"/>
    </w:rPr>
  </w:style>
  <w:style w:type="table" w:styleId="ac">
    <w:name w:val="Table Grid"/>
    <w:basedOn w:val="a1"/>
    <w:uiPriority w:val="39"/>
    <w:qFormat/>
    <w:rsid w:val="00301680"/>
    <w:pPr>
      <w:spacing w:after="0" w:line="240" w:lineRule="auto"/>
    </w:pPr>
    <w:rPr>
      <w:rFonts w:ascii="Times New Roman" w:eastAsia="SimSun" w:hAnsi="Times New Roman" w:cs="Times New Roman"/>
      <w:kern w:val="0"/>
      <w:sz w:val="20"/>
      <w:szCs w:val="20"/>
      <w:lang w:eastAsia="ru-K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2064</Characters>
  <Application>Microsoft Office Word</Application>
  <DocSecurity>0</DocSecurity>
  <Lines>17</Lines>
  <Paragraphs>4</Paragraphs>
  <ScaleCrop>false</ScaleCrop>
  <Company>SPecialiST RePack</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Омиртаева</dc:creator>
  <cp:keywords/>
  <dc:description/>
  <cp:lastModifiedBy>Сауле Омиртаева</cp:lastModifiedBy>
  <cp:revision>2</cp:revision>
  <dcterms:created xsi:type="dcterms:W3CDTF">2026-06-08T12:12:00Z</dcterms:created>
  <dcterms:modified xsi:type="dcterms:W3CDTF">2026-06-08T12:12:00Z</dcterms:modified>
</cp:coreProperties>
</file>