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B4364">
      <w:pPr>
        <w:pStyle w:val="2"/>
        <w:rPr>
          <w:rFonts w:hint="default" w:ascii="Times New Roman" w:hAnsi="Times New Roman" w:cs="Times New Roman"/>
        </w:rPr>
      </w:pPr>
      <w:bookmarkStart w:id="0" w:name="X71d5d3443903bba46a24a367d6199c540d4eba2"/>
      <w:r>
        <w:rPr>
          <w:rFonts w:hint="default" w:ascii="Times New Roman" w:hAnsi="Times New Roman" w:cs="Times New Roman"/>
        </w:rPr>
        <w:t>Тайтөбе ауылының IT-робототехника үйірмесінің 2025–2026 оқу жылындағы жұмысы туралы есеп</w:t>
      </w:r>
    </w:p>
    <w:p w14:paraId="5D81A576">
      <w:pPr>
        <w:pStyle w:val="23"/>
        <w:rPr>
          <w:rFonts w:hint="default" w:ascii="Times New Roman" w:hAnsi="Times New Roman" w:cs="Times New Roman"/>
        </w:rPr>
      </w:pPr>
      <w:r>
        <w:rPr>
          <w:rFonts w:hint="default" w:ascii="Times New Roman" w:hAnsi="Times New Roman" w:cs="Times New Roman"/>
        </w:rPr>
        <w:t>2025–2026 оқу жылы барысында Тайтөбе жалпы білім беретін мектебінің IT-робототехника үйірмесінде оқушылардың техникалық шығармашылығын, инженерлік ойлау қабілетін және бағдарламалау дағдыларын дамытуға бағытталған жүйелі жұмыстар жүргізілді.</w:t>
      </w:r>
    </w:p>
    <w:p w14:paraId="2905902A">
      <w:pPr>
        <w:pStyle w:val="3"/>
        <w:rPr>
          <w:rFonts w:hint="default" w:ascii="Times New Roman" w:hAnsi="Times New Roman" w:cs="Times New Roman"/>
        </w:rPr>
      </w:pPr>
      <w:r>
        <w:rPr>
          <w:rFonts w:hint="default" w:ascii="Times New Roman" w:hAnsi="Times New Roman" w:cs="Times New Roman"/>
        </w:rPr>
        <w:t>Үйірме сабақтары барысында оқушылар Fischertechnik және Arduino жиынтықтары негізінде әртүрлі техникалық жобаларды құрастырып, бағдарламалаумен айналысты. Атап айтқанда, оқушылар робот-машиналар, крандар, жүк көтеру механизмдері, әртүрлі датчиктерді қолданатын құрылғылар және басқа да инженерлік модельдерді жасап шығарды. Практикалық жұмыстар арқылы оқушылар механика, электроника және бағдарламалау негіздерін меңгерді.</w:t>
      </w:r>
    </w:p>
    <w:p w14:paraId="33D68955">
      <w:pPr>
        <w:pStyle w:val="3"/>
        <w:rPr>
          <w:rFonts w:hint="default" w:ascii="Times New Roman" w:hAnsi="Times New Roman" w:cs="Times New Roman"/>
        </w:rPr>
      </w:pPr>
      <w:r>
        <w:rPr>
          <w:rFonts w:hint="default" w:ascii="Times New Roman" w:hAnsi="Times New Roman" w:cs="Times New Roman"/>
        </w:rPr>
        <w:t>2025 жылғы қараша айында мектепке жаңа робототехника жиынтықтары жеткізілді. Атап айтқанда, mBot Ranger, mBot Tank, mBot Ultimate, Qbit Исследователь 4.0 және ELECFREAKS micro:bit Nezha 48 IN 1 Inventor’s Kit жиынтықтары үйірменің материалдық-техникалық базасын едәуір кеңейтті. Бұл жабдықтар оқушыларға күрделірек жобаларды жүзеге асыруға, роботтарды құрастыру мен бағдарламалаудың жаңа бағыттарын меңгеруге мүмкіндік берді.</w:t>
      </w:r>
    </w:p>
    <w:p w14:paraId="4437EBA0">
      <w:pPr>
        <w:pStyle w:val="3"/>
        <w:rPr>
          <w:rFonts w:hint="default" w:ascii="Times New Roman" w:hAnsi="Times New Roman" w:cs="Times New Roman"/>
        </w:rPr>
      </w:pPr>
      <w:r>
        <w:rPr>
          <w:rFonts w:hint="default" w:ascii="Times New Roman" w:hAnsi="Times New Roman" w:cs="Times New Roman"/>
        </w:rPr>
        <w:t>Оқу жылының басында бастауыш сыныптар апталығы аясында семинар өткізілді. Семинар барысында IT-робототехника үйірмесінің көрмесі ұйымдастырылып, оқушылар мен мұғалімдерге үйірмеде қолданылатын робототехникалық жиынтықтар, дайындалған жобалар мен оқушылардың жұмыстары таныстырылды. Сонымен қатар робототехника тақырыбында танымдық квиздер мен зияткерлік ойындар өткізілді.</w:t>
      </w:r>
    </w:p>
    <w:p w14:paraId="7F6E3791">
      <w:pPr>
        <w:pStyle w:val="3"/>
        <w:rPr>
          <w:rFonts w:hint="default" w:ascii="Times New Roman" w:hAnsi="Times New Roman" w:cs="Times New Roman"/>
        </w:rPr>
      </w:pPr>
      <w:r>
        <w:rPr>
          <w:rFonts w:hint="default" w:ascii="Times New Roman" w:hAnsi="Times New Roman" w:cs="Times New Roman"/>
        </w:rPr>
        <w:t xml:space="preserve">Жаратылыстану-математика пәндері </w:t>
      </w:r>
      <w:r>
        <w:rPr>
          <w:rFonts w:hint="default" w:ascii="Times New Roman" w:hAnsi="Times New Roman" w:cs="Times New Roman"/>
          <w:lang w:val="ru-RU"/>
        </w:rPr>
        <w:t xml:space="preserve">бірлестігінің </w:t>
      </w:r>
      <w:r>
        <w:rPr>
          <w:rFonts w:hint="default" w:ascii="Times New Roman" w:hAnsi="Times New Roman" w:cs="Times New Roman"/>
        </w:rPr>
        <w:t>апталығы аясында оқушылар арасында робофутбол турнирі ұйымдастырылды. Турнир барысында қатысушылар өздері құрастырған және бағдарламалаған роботтар арқылы жарысқа түсіп, техникалық дайындықтары мен командалық жұмыс дағдыларын көрсетті. Жарыс қорытындысы бойынша жеңімпаздар анықталып, оларға арнайы сыйлықтар табысталды.</w:t>
      </w:r>
    </w:p>
    <w:p w14:paraId="20887E9A">
      <w:pPr>
        <w:pStyle w:val="3"/>
        <w:rPr>
          <w:rFonts w:hint="default" w:ascii="Times New Roman" w:hAnsi="Times New Roman" w:cs="Times New Roman"/>
        </w:rPr>
      </w:pPr>
      <w:r>
        <w:rPr>
          <w:rFonts w:hint="default" w:ascii="Times New Roman" w:hAnsi="Times New Roman" w:cs="Times New Roman"/>
        </w:rPr>
        <w:t>6-сынып оқушысы Есенбай Ахмедияр ғылыми жобалар байқауында І орын иеленді. Ол робототехника жиынтығы негізінде жасанды интеллектпен жұмыс істейтін «AI жылыжай» жобасын әзірледі. Жоба топырақ пен ауаның ылғалдылығын, температураны өлшеп, өсімдіктің суреттерін түсіреді және оларды жасанды интеллект жүйесіне талдауға жібереді. Нәтижесінде жүйе өсімдіктің жағдайы туралы автоматты түрде есеп қалыптастырады. Сонымен қатар оқушы үйірмеде алған бағдарламалау дағдыларын пайдалана отырып, жоба көрсеткіштерін бақылауға және басқаруға арналған арнайы интерфейс әзірледі.</w:t>
      </w:r>
    </w:p>
    <w:p w14:paraId="382BDC31">
      <w:pPr>
        <w:pStyle w:val="3"/>
        <w:rPr>
          <w:rFonts w:hint="default" w:ascii="Times New Roman" w:hAnsi="Times New Roman" w:cs="Times New Roman"/>
        </w:rPr>
      </w:pPr>
      <w:r>
        <w:rPr>
          <w:rFonts w:hint="default" w:ascii="Times New Roman" w:hAnsi="Times New Roman" w:cs="Times New Roman"/>
        </w:rPr>
        <w:t>Жалпы алғанда, оқу жылы ішінде өткізілген іс-шаралар оқушылардың робототехникаға, бағдарламалауға және инженерлік-техникалық мамандықтарға деген қызығушылығын арттырып, олардың шығармашылық және практикалық қабілеттерін дамытуға оң әсерін тигізді.</w:t>
      </w:r>
    </w:p>
    <w:p w14:paraId="34A8D2F2">
      <w:pPr>
        <w:pStyle w:val="3"/>
        <w:jc w:val="right"/>
        <w:rPr>
          <w:rFonts w:hint="default" w:ascii="Times New Roman" w:hAnsi="Times New Roman" w:cs="Times New Roman"/>
          <w:lang w:val="ru-RU"/>
        </w:rPr>
      </w:pPr>
      <w:r>
        <w:rPr>
          <w:rFonts w:hint="default" w:ascii="Times New Roman" w:hAnsi="Times New Roman" w:cs="Times New Roman"/>
          <w:lang w:val="ru-RU"/>
        </w:rPr>
        <w:t>Мухамбетжанов А. Т.</w:t>
      </w:r>
      <w:bookmarkStart w:id="1" w:name="_GoBack"/>
      <w:bookmarkEnd w:id="1"/>
    </w:p>
    <w:bookmarkEnd w:id="0"/>
    <w:sectPr>
      <w:footnotePr>
        <w:numRestart w:val="eachSect"/>
      </w:footnotePr>
      <w:pgMar w:top="283"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20B0004020202020204"/>
    <w:charset w:val="86"/>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Aptos Display">
    <w:altName w:val="Segoe UI Variable Display"/>
    <w:panose1 w:val="020B0004020202020204"/>
    <w:charset w:val="00"/>
    <w:family w:val="swiss"/>
    <w:pitch w:val="default"/>
    <w:sig w:usb0="00000000" w:usb1="00000000" w:usb2="00000000" w:usb3="00000000" w:csb0="0000019F" w:csb1="00000000"/>
  </w:font>
  <w:font w:name="Segoe UI Variable Display">
    <w:panose1 w:val="00000000000000000000"/>
    <w:charset w:val="00"/>
    <w:family w:val="auto"/>
    <w:pitch w:val="default"/>
    <w:sig w:usb0="A00002FF" w:usb1="0000000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Aptos">
    <w:altName w:val="Segoe U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NotTrackMoves/>
  <w:documentProtection w:enforcement="0"/>
  <w:defaultTabStop w:val="720"/>
  <w:drawingGridHorizontalSpacing w:val="360"/>
  <w:drawingGridVerticalSpacing w:val="360"/>
  <w:displayHorizontalDrawingGridEvery w:val="1"/>
  <w:displayVerticalDrawingGridEvery w:val="1"/>
  <w:noPunctuationKerning w:val="1"/>
  <w:characterSpacingControl w:val="doNotCompress"/>
  <w:footnotePr>
    <w:numRestart w:val="eachSect"/>
    <w:footnote w:id="0"/>
    <w:footnote w:id="1"/>
  </w:footnotePr>
  <w:compat>
    <w:doNotExpandShiftReturn/>
    <w:doNotWrapTextWithPunct/>
    <w:doNotUseEastAsianBreakRules/>
    <w:splitPgBreakAndParaMark/>
    <w:compatSetting w:name="compatibilityMode" w:uri="http://schemas.microsoft.com/office/word" w:val="12"/>
  </w:compat>
  <w:rsids>
    <w:rsidRoot w:val="00000000"/>
    <w:rsid w:val="52714903"/>
    <w:rsid w:val="78B575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link w:val="31"/>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4">
    <w:name w:val="heading 2"/>
    <w:basedOn w:val="1"/>
    <w:next w:val="3"/>
    <w:link w:val="32"/>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5">
    <w:name w:val="heading 3"/>
    <w:basedOn w:val="1"/>
    <w:next w:val="3"/>
    <w:link w:val="33"/>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6">
    <w:name w:val="heading 4"/>
    <w:basedOn w:val="1"/>
    <w:next w:val="3"/>
    <w:link w:val="34"/>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7">
    <w:name w:val="heading 5"/>
    <w:basedOn w:val="1"/>
    <w:next w:val="3"/>
    <w:link w:val="35"/>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8">
    <w:name w:val="heading 6"/>
    <w:basedOn w:val="1"/>
    <w:next w:val="3"/>
    <w:link w:val="36"/>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9">
    <w:name w:val="heading 7"/>
    <w:basedOn w:val="1"/>
    <w:next w:val="3"/>
    <w:link w:val="37"/>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10">
    <w:name w:val="heading 8"/>
    <w:basedOn w:val="1"/>
    <w:next w:val="3"/>
    <w:link w:val="38"/>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1">
    <w:name w:val="heading 9"/>
    <w:basedOn w:val="1"/>
    <w:next w:val="3"/>
    <w:link w:val="39"/>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2">
    <w:name w:val="Default Paragraph Font"/>
    <w:semiHidden/>
    <w:unhideWhenUsed/>
    <w:uiPriority w:val="0"/>
  </w:style>
  <w:style w:type="table" w:default="1" w:styleId="13">
    <w:name w:val="Normal Table"/>
    <w:uiPriority w:val="0"/>
    <w:tblPr>
      <w:tblCellMar>
        <w:top w:w="0" w:type="dxa"/>
        <w:left w:w="108" w:type="dxa"/>
        <w:bottom w:w="0" w:type="dxa"/>
        <w:right w:w="108" w:type="dxa"/>
      </w:tblCellMar>
    </w:tblPr>
  </w:style>
  <w:style w:type="paragraph" w:styleId="3">
    <w:name w:val="Body Text"/>
    <w:basedOn w:val="1"/>
    <w:link w:val="15"/>
    <w:qFormat/>
    <w:uiPriority w:val="0"/>
    <w:pPr>
      <w:spacing w:before="180" w:after="180"/>
    </w:pPr>
  </w:style>
  <w:style w:type="character" w:styleId="14">
    <w:name w:val="footnote reference"/>
    <w:basedOn w:val="15"/>
    <w:uiPriority w:val="0"/>
    <w:rPr>
      <w:vertAlign w:val="superscript"/>
    </w:rPr>
  </w:style>
  <w:style w:type="character" w:customStyle="1" w:styleId="15">
    <w:name w:val="Body Text Char"/>
    <w:basedOn w:val="12"/>
    <w:link w:val="3"/>
    <w:uiPriority w:val="0"/>
  </w:style>
  <w:style w:type="character" w:styleId="16">
    <w:name w:val="Hyperlink"/>
    <w:basedOn w:val="15"/>
    <w:uiPriority w:val="0"/>
    <w:rPr>
      <w:color w:val="156082" w:themeColor="accent1"/>
    </w:rPr>
  </w:style>
  <w:style w:type="paragraph" w:styleId="17">
    <w:name w:val="caption"/>
    <w:basedOn w:val="1"/>
    <w:uiPriority w:val="0"/>
    <w:pPr>
      <w:spacing w:before="0" w:after="120"/>
    </w:pPr>
    <w:rPr>
      <w:i/>
    </w:rPr>
  </w:style>
  <w:style w:type="paragraph" w:styleId="18">
    <w:name w:val="footnote text"/>
    <w:basedOn w:val="1"/>
    <w:unhideWhenUsed/>
    <w:qFormat/>
    <w:uiPriority w:val="9"/>
  </w:style>
  <w:style w:type="paragraph" w:styleId="19">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20">
    <w:name w:val="Title"/>
    <w:basedOn w:val="1"/>
    <w:next w:val="3"/>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1">
    <w:name w:val="Subtitle"/>
    <w:basedOn w:val="20"/>
    <w:next w:val="3"/>
    <w:link w:val="26"/>
    <w:qFormat/>
    <w:uiPriority w:val="11"/>
    <w:rPr>
      <w:rFonts w:eastAsiaTheme="majorEastAsia" w:cstheme="majorBidi"/>
      <w:spacing w:val="15"/>
      <w:sz w:val="28"/>
      <w:szCs w:val="28"/>
    </w:rPr>
  </w:style>
  <w:style w:type="paragraph" w:styleId="22">
    <w:name w:val="Block Text"/>
    <w:basedOn w:val="3"/>
    <w:next w:val="3"/>
    <w:unhideWhenUsed/>
    <w:qFormat/>
    <w:uiPriority w:val="9"/>
    <w:pPr>
      <w:spacing w:before="100" w:after="100"/>
      <w:ind w:left="480" w:right="480" w:firstLine="0"/>
    </w:p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character" w:customStyle="1" w:styleId="25">
    <w:name w:val="Title Char"/>
    <w:basedOn w:val="12"/>
    <w:link w:val="20"/>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2"/>
    <w:link w:val="21"/>
    <w:qFormat/>
    <w:uiPriority w:val="11"/>
    <w:rPr>
      <w:rFonts w:eastAsiaTheme="majorEastAsia" w:cstheme="majorBidi"/>
      <w:color w:val="585858" w:themeColor="text1" w:themeTint="A6"/>
      <w:spacing w:val="15"/>
      <w:sz w:val="28"/>
      <w:szCs w:val="28"/>
    </w:r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28">
    <w:name w:val="Abstract Title"/>
    <w:basedOn w:val="1"/>
    <w:next w:val="29"/>
    <w:qFormat/>
    <w:uiPriority w:val="0"/>
    <w:pPr>
      <w:keepNext/>
      <w:keepLines/>
      <w:spacing w:before="300" w:after="0"/>
      <w:jc w:val="center"/>
    </w:pPr>
    <w:rPr>
      <w:b/>
      <w:sz w:val="20"/>
      <w:szCs w:val="20"/>
    </w:rPr>
  </w:style>
  <w:style w:type="paragraph" w:customStyle="1" w:styleId="29">
    <w:name w:val="Abstract"/>
    <w:basedOn w:val="1"/>
    <w:next w:val="3"/>
    <w:qFormat/>
    <w:uiPriority w:val="0"/>
    <w:pPr>
      <w:keepNext/>
      <w:keepLines/>
      <w:spacing w:before="100" w:after="300"/>
    </w:pPr>
    <w:rPr>
      <w:sz w:val="20"/>
      <w:szCs w:val="20"/>
    </w:rPr>
  </w:style>
  <w:style w:type="paragraph" w:customStyle="1" w:styleId="30">
    <w:name w:val="Bibliography"/>
    <w:basedOn w:val="1"/>
    <w:qFormat/>
    <w:uiPriority w:val="0"/>
  </w:style>
  <w:style w:type="character" w:customStyle="1" w:styleId="31">
    <w:name w:val="Heading 1 Char"/>
    <w:basedOn w:val="12"/>
    <w:link w:val="2"/>
    <w:qFormat/>
    <w:uiPriority w:val="9"/>
    <w:rPr>
      <w:rFonts w:asciiTheme="majorHAnsi" w:hAnsiTheme="majorHAnsi" w:eastAsiaTheme="majorEastAsia" w:cstheme="majorBidi"/>
      <w:color w:val="0F4761" w:themeColor="accent1" w:themeShade="BF"/>
      <w:sz w:val="40"/>
      <w:szCs w:val="40"/>
    </w:rPr>
  </w:style>
  <w:style w:type="character" w:customStyle="1" w:styleId="32">
    <w:name w:val="Heading 2 Char"/>
    <w:basedOn w:val="12"/>
    <w:link w:val="4"/>
    <w:semiHidden/>
    <w:qFormat/>
    <w:uiPriority w:val="9"/>
    <w:rPr>
      <w:rFonts w:asciiTheme="majorHAnsi" w:hAnsiTheme="majorHAnsi" w:eastAsiaTheme="majorEastAsia" w:cstheme="majorBidi"/>
      <w:color w:val="0F4761" w:themeColor="accent1" w:themeShade="BF"/>
      <w:sz w:val="32"/>
      <w:szCs w:val="32"/>
    </w:rPr>
  </w:style>
  <w:style w:type="character" w:customStyle="1" w:styleId="33">
    <w:name w:val="Heading 3 Char"/>
    <w:basedOn w:val="12"/>
    <w:link w:val="5"/>
    <w:semiHidden/>
    <w:qFormat/>
    <w:uiPriority w:val="9"/>
    <w:rPr>
      <w:rFonts w:eastAsiaTheme="majorEastAsia" w:cstheme="majorBidi"/>
      <w:color w:val="0F4761" w:themeColor="accent1" w:themeShade="BF"/>
      <w:sz w:val="28"/>
      <w:szCs w:val="28"/>
    </w:rPr>
  </w:style>
  <w:style w:type="character" w:customStyle="1" w:styleId="34">
    <w:name w:val="Heading 4 Char"/>
    <w:basedOn w:val="12"/>
    <w:link w:val="6"/>
    <w:semiHidden/>
    <w:qFormat/>
    <w:uiPriority w:val="9"/>
    <w:rPr>
      <w:rFonts w:eastAsiaTheme="majorEastAsia" w:cstheme="majorBidi"/>
      <w:i/>
      <w:iCs/>
      <w:color w:val="0F4761" w:themeColor="accent1" w:themeShade="BF"/>
    </w:rPr>
  </w:style>
  <w:style w:type="character" w:customStyle="1" w:styleId="35">
    <w:name w:val="Heading 5 Char"/>
    <w:basedOn w:val="12"/>
    <w:link w:val="7"/>
    <w:semiHidden/>
    <w:qFormat/>
    <w:uiPriority w:val="9"/>
    <w:rPr>
      <w:rFonts w:eastAsiaTheme="majorEastAsia" w:cstheme="majorBidi"/>
      <w:color w:val="0F4761" w:themeColor="accent1" w:themeShade="BF"/>
    </w:rPr>
  </w:style>
  <w:style w:type="character" w:customStyle="1" w:styleId="36">
    <w:name w:val="Heading 6 Char"/>
    <w:basedOn w:val="12"/>
    <w:link w:val="8"/>
    <w:semiHidden/>
    <w:qFormat/>
    <w:uiPriority w:val="9"/>
    <w:rPr>
      <w:rFonts w:eastAsiaTheme="majorEastAsia" w:cstheme="majorBidi"/>
      <w:i/>
      <w:iCs/>
      <w:color w:val="585858" w:themeColor="text1" w:themeTint="A6"/>
    </w:rPr>
  </w:style>
  <w:style w:type="character" w:customStyle="1" w:styleId="37">
    <w:name w:val="Heading 7 Char"/>
    <w:basedOn w:val="12"/>
    <w:link w:val="9"/>
    <w:semiHidden/>
    <w:qFormat/>
    <w:uiPriority w:val="9"/>
    <w:rPr>
      <w:rFonts w:eastAsiaTheme="majorEastAsia" w:cstheme="majorBidi"/>
      <w:color w:val="585858" w:themeColor="text1" w:themeTint="A6"/>
    </w:rPr>
  </w:style>
  <w:style w:type="character" w:customStyle="1" w:styleId="38">
    <w:name w:val="Heading 8 Char"/>
    <w:basedOn w:val="12"/>
    <w:link w:val="10"/>
    <w:semiHidden/>
    <w:qFormat/>
    <w:uiPriority w:val="9"/>
    <w:rPr>
      <w:rFonts w:eastAsiaTheme="majorEastAsia" w:cstheme="majorBidi"/>
      <w:i/>
      <w:iCs/>
      <w:color w:val="262626" w:themeColor="text1" w:themeTint="D8"/>
    </w:rPr>
  </w:style>
  <w:style w:type="character" w:customStyle="1" w:styleId="39">
    <w:name w:val="Heading 9 Char"/>
    <w:basedOn w:val="12"/>
    <w:link w:val="11"/>
    <w:semiHidden/>
    <w:qFormat/>
    <w:uiPriority w:val="9"/>
    <w:rPr>
      <w:rFonts w:eastAsiaTheme="majorEastAsia" w:cstheme="majorBidi"/>
      <w:color w:val="262626" w:themeColor="text1" w:themeTint="D8"/>
    </w:rPr>
  </w:style>
  <w:style w:type="paragraph" w:customStyle="1" w:styleId="40">
    <w:name w:val="Footnote Block Text"/>
    <w:basedOn w:val="18"/>
    <w:next w:val="18"/>
    <w:unhideWhenUsed/>
    <w:qFormat/>
    <w:uiPriority w:val="9"/>
    <w:pPr>
      <w:spacing w:before="100" w:after="100"/>
      <w:ind w:left="480" w:right="480" w:firstLine="0"/>
    </w:pPr>
  </w:style>
  <w:style w:type="table" w:customStyle="1" w:styleId="41">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42">
    <w:name w:val="Definition Term"/>
    <w:basedOn w:val="1"/>
    <w:next w:val="43"/>
    <w:uiPriority w:val="0"/>
    <w:pPr>
      <w:keepNext/>
      <w:keepLines/>
      <w:spacing w:after="0"/>
    </w:pPr>
    <w:rPr>
      <w:b/>
    </w:rPr>
  </w:style>
  <w:style w:type="paragraph" w:customStyle="1" w:styleId="43">
    <w:name w:val="Definition"/>
    <w:basedOn w:val="1"/>
    <w:uiPriority w:val="0"/>
  </w:style>
  <w:style w:type="paragraph" w:customStyle="1" w:styleId="44">
    <w:name w:val="Table Caption"/>
    <w:basedOn w:val="17"/>
    <w:uiPriority w:val="0"/>
    <w:pPr>
      <w:keepNext/>
    </w:pPr>
  </w:style>
  <w:style w:type="paragraph" w:customStyle="1" w:styleId="45">
    <w:name w:val="Image Caption"/>
    <w:basedOn w:val="17"/>
    <w:uiPriority w:val="0"/>
  </w:style>
  <w:style w:type="paragraph" w:customStyle="1" w:styleId="46">
    <w:name w:val="Figure"/>
    <w:basedOn w:val="1"/>
    <w:uiPriority w:val="0"/>
  </w:style>
  <w:style w:type="paragraph" w:customStyle="1" w:styleId="47">
    <w:name w:val="Captioned Figure"/>
    <w:basedOn w:val="46"/>
    <w:uiPriority w:val="0"/>
    <w:pPr>
      <w:keepNext/>
    </w:pPr>
  </w:style>
  <w:style w:type="character" w:customStyle="1" w:styleId="48">
    <w:name w:val="Verbatim Char"/>
    <w:basedOn w:val="15"/>
    <w:link w:val="49"/>
    <w:uiPriority w:val="0"/>
    <w:rPr>
      <w:rFonts w:ascii="Consolas" w:hAnsi="Consolas"/>
      <w:sz w:val="22"/>
    </w:rPr>
  </w:style>
  <w:style w:type="paragraph" w:customStyle="1" w:styleId="49">
    <w:name w:val="Source Code"/>
    <w:basedOn w:val="1"/>
    <w:link w:val="48"/>
    <w:uiPriority w:val="0"/>
    <w:pPr>
      <w:wordWrap w:val="0"/>
    </w:pPr>
  </w:style>
  <w:style w:type="character" w:customStyle="1" w:styleId="50">
    <w:name w:val="Section Number"/>
    <w:basedOn w:val="15"/>
    <w:uiPriority w:val="0"/>
  </w:style>
  <w:style w:type="paragraph" w:customStyle="1" w:styleId="51">
    <w:name w:val="TOC Heading"/>
    <w:basedOn w:val="2"/>
    <w:next w:val="3"/>
    <w:unhideWhenUsed/>
    <w:qFormat/>
    <w:uiPriority w:val="39"/>
    <w:pPr>
      <w:spacing w:before="240" w:line="259" w:lineRule="auto"/>
      <w:outlineLvl w:val="9"/>
    </w:pPr>
    <w:rPr>
      <w:rFonts w:asciiTheme="majorHAnsi" w:hAnsiTheme="majorHAnsi" w:eastAsiaTheme="majorEastAsia" w:cstheme="majorBidi"/>
      <w:color w:val="0F4761" w:themeColor="accent1" w:themeShade="BF"/>
    </w:rPr>
  </w:style>
  <w:style w:type="character" w:customStyle="1" w:styleId="52">
    <w:name w:val="KeywordTok"/>
    <w:basedOn w:val="48"/>
    <w:uiPriority w:val="0"/>
    <w:rPr>
      <w:b/>
      <w:color w:val="007020"/>
    </w:rPr>
  </w:style>
  <w:style w:type="character" w:customStyle="1" w:styleId="53">
    <w:name w:val="DataTypeTok"/>
    <w:basedOn w:val="48"/>
    <w:uiPriority w:val="0"/>
    <w:rPr>
      <w:color w:val="902000"/>
    </w:rPr>
  </w:style>
  <w:style w:type="character" w:customStyle="1" w:styleId="54">
    <w:name w:val="DecValTok"/>
    <w:basedOn w:val="48"/>
    <w:uiPriority w:val="0"/>
    <w:rPr>
      <w:color w:val="40A070"/>
    </w:rPr>
  </w:style>
  <w:style w:type="character" w:customStyle="1" w:styleId="55">
    <w:name w:val="BaseNTok"/>
    <w:basedOn w:val="48"/>
    <w:uiPriority w:val="0"/>
    <w:rPr>
      <w:color w:val="40A070"/>
    </w:rPr>
  </w:style>
  <w:style w:type="character" w:customStyle="1" w:styleId="56">
    <w:name w:val="FloatTok"/>
    <w:basedOn w:val="48"/>
    <w:uiPriority w:val="0"/>
    <w:rPr>
      <w:color w:val="40A070"/>
    </w:rPr>
  </w:style>
  <w:style w:type="character" w:customStyle="1" w:styleId="57">
    <w:name w:val="ConstantTok"/>
    <w:basedOn w:val="48"/>
    <w:qFormat/>
    <w:uiPriority w:val="0"/>
    <w:rPr>
      <w:color w:val="880000"/>
    </w:rPr>
  </w:style>
  <w:style w:type="character" w:customStyle="1" w:styleId="58">
    <w:name w:val="CharTok"/>
    <w:basedOn w:val="48"/>
    <w:qFormat/>
    <w:uiPriority w:val="0"/>
    <w:rPr>
      <w:color w:val="4070A0"/>
    </w:rPr>
  </w:style>
  <w:style w:type="character" w:customStyle="1" w:styleId="59">
    <w:name w:val="SpecialCharTok"/>
    <w:basedOn w:val="48"/>
    <w:qFormat/>
    <w:uiPriority w:val="0"/>
    <w:rPr>
      <w:color w:val="4070A0"/>
    </w:rPr>
  </w:style>
  <w:style w:type="character" w:customStyle="1" w:styleId="60">
    <w:name w:val="StringTok"/>
    <w:basedOn w:val="48"/>
    <w:qFormat/>
    <w:uiPriority w:val="0"/>
    <w:rPr>
      <w:color w:val="4070A0"/>
    </w:rPr>
  </w:style>
  <w:style w:type="character" w:customStyle="1" w:styleId="61">
    <w:name w:val="VerbatimStringTok"/>
    <w:basedOn w:val="48"/>
    <w:uiPriority w:val="0"/>
    <w:rPr>
      <w:color w:val="4070A0"/>
    </w:rPr>
  </w:style>
  <w:style w:type="character" w:customStyle="1" w:styleId="62">
    <w:name w:val="SpecialStringTok"/>
    <w:basedOn w:val="48"/>
    <w:uiPriority w:val="0"/>
    <w:rPr>
      <w:color w:val="BB6688"/>
    </w:rPr>
  </w:style>
  <w:style w:type="character" w:customStyle="1" w:styleId="63">
    <w:name w:val="ImportTok"/>
    <w:basedOn w:val="48"/>
    <w:uiPriority w:val="0"/>
    <w:rPr>
      <w:b/>
      <w:color w:val="008000"/>
    </w:rPr>
  </w:style>
  <w:style w:type="character" w:customStyle="1" w:styleId="64">
    <w:name w:val="CommentTok"/>
    <w:basedOn w:val="48"/>
    <w:uiPriority w:val="0"/>
    <w:rPr>
      <w:i/>
      <w:color w:val="60A0B0"/>
    </w:rPr>
  </w:style>
  <w:style w:type="character" w:customStyle="1" w:styleId="65">
    <w:name w:val="DocumentationTok"/>
    <w:basedOn w:val="48"/>
    <w:uiPriority w:val="0"/>
    <w:rPr>
      <w:i/>
      <w:color w:val="BA2121"/>
    </w:rPr>
  </w:style>
  <w:style w:type="character" w:customStyle="1" w:styleId="66">
    <w:name w:val="AnnotationTok"/>
    <w:basedOn w:val="48"/>
    <w:uiPriority w:val="0"/>
    <w:rPr>
      <w:b/>
      <w:i/>
      <w:color w:val="60A0B0"/>
    </w:rPr>
  </w:style>
  <w:style w:type="character" w:customStyle="1" w:styleId="67">
    <w:name w:val="CommentVarTok"/>
    <w:basedOn w:val="48"/>
    <w:uiPriority w:val="0"/>
    <w:rPr>
      <w:b/>
      <w:i/>
      <w:color w:val="60A0B0"/>
    </w:rPr>
  </w:style>
  <w:style w:type="character" w:customStyle="1" w:styleId="68">
    <w:name w:val="OtherTok"/>
    <w:basedOn w:val="48"/>
    <w:uiPriority w:val="0"/>
    <w:rPr>
      <w:color w:val="007020"/>
    </w:rPr>
  </w:style>
  <w:style w:type="character" w:customStyle="1" w:styleId="69">
    <w:name w:val="FunctionTok"/>
    <w:basedOn w:val="48"/>
    <w:uiPriority w:val="0"/>
    <w:rPr>
      <w:color w:val="06287E"/>
    </w:rPr>
  </w:style>
  <w:style w:type="character" w:customStyle="1" w:styleId="70">
    <w:name w:val="VariableTok"/>
    <w:basedOn w:val="48"/>
    <w:uiPriority w:val="0"/>
    <w:rPr>
      <w:color w:val="19177C"/>
    </w:rPr>
  </w:style>
  <w:style w:type="character" w:customStyle="1" w:styleId="71">
    <w:name w:val="ControlFlowTok"/>
    <w:basedOn w:val="48"/>
    <w:uiPriority w:val="0"/>
    <w:rPr>
      <w:b/>
      <w:color w:val="007020"/>
    </w:rPr>
  </w:style>
  <w:style w:type="character" w:customStyle="1" w:styleId="72">
    <w:name w:val="OperatorTok"/>
    <w:basedOn w:val="48"/>
    <w:uiPriority w:val="0"/>
    <w:rPr>
      <w:color w:val="666666"/>
    </w:rPr>
  </w:style>
  <w:style w:type="character" w:customStyle="1" w:styleId="73">
    <w:name w:val="BuiltInTok"/>
    <w:basedOn w:val="48"/>
    <w:uiPriority w:val="0"/>
    <w:rPr>
      <w:color w:val="008000"/>
    </w:rPr>
  </w:style>
  <w:style w:type="character" w:customStyle="1" w:styleId="74">
    <w:name w:val="ExtensionTok"/>
    <w:basedOn w:val="48"/>
    <w:uiPriority w:val="0"/>
  </w:style>
  <w:style w:type="character" w:customStyle="1" w:styleId="75">
    <w:name w:val="PreprocessorTok"/>
    <w:basedOn w:val="48"/>
    <w:uiPriority w:val="0"/>
    <w:rPr>
      <w:color w:val="BC7A00"/>
    </w:rPr>
  </w:style>
  <w:style w:type="character" w:customStyle="1" w:styleId="76">
    <w:name w:val="AttributeTok"/>
    <w:basedOn w:val="48"/>
    <w:uiPriority w:val="0"/>
    <w:rPr>
      <w:color w:val="7D9029"/>
    </w:rPr>
  </w:style>
  <w:style w:type="character" w:customStyle="1" w:styleId="77">
    <w:name w:val="RegionMarkerTok"/>
    <w:basedOn w:val="48"/>
    <w:uiPriority w:val="0"/>
  </w:style>
  <w:style w:type="character" w:customStyle="1" w:styleId="78">
    <w:name w:val="InformationTok"/>
    <w:basedOn w:val="48"/>
    <w:uiPriority w:val="0"/>
    <w:rPr>
      <w:b/>
      <w:i/>
      <w:color w:val="60A0B0"/>
    </w:rPr>
  </w:style>
  <w:style w:type="character" w:customStyle="1" w:styleId="79">
    <w:name w:val="WarningTok"/>
    <w:basedOn w:val="48"/>
    <w:uiPriority w:val="0"/>
    <w:rPr>
      <w:b/>
      <w:i/>
      <w:color w:val="60A0B0"/>
    </w:rPr>
  </w:style>
  <w:style w:type="character" w:customStyle="1" w:styleId="80">
    <w:name w:val="AlertTok"/>
    <w:basedOn w:val="48"/>
    <w:uiPriority w:val="0"/>
    <w:rPr>
      <w:b/>
      <w:color w:val="FF0000"/>
    </w:rPr>
  </w:style>
  <w:style w:type="character" w:customStyle="1" w:styleId="81">
    <w:name w:val="ErrorTok"/>
    <w:basedOn w:val="48"/>
    <w:uiPriority w:val="0"/>
    <w:rPr>
      <w:b/>
      <w:color w:val="FF0000"/>
    </w:rPr>
  </w:style>
  <w:style w:type="character" w:customStyle="1" w:styleId="82">
    <w:name w:val="NormalTok"/>
    <w:basedOn w:val="4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2438</Characters>
  <Lines>12</Lines>
  <Paragraphs>8</Paragraphs>
  <TotalTime>13</TotalTime>
  <ScaleCrop>false</ScaleCrop>
  <LinksUpToDate>false</LinksUpToDate>
  <CharactersWithSpaces>2726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2026-06-01T09:47:00Z</dcterms:created>
  <dc:creator>Alisher Mukhambetzhanov</dc:creator>
  <cp:lastModifiedBy>Alisher Mukhambetzhanov</cp:lastModifiedBy>
  <dcterms:modified xsi:type="dcterms:W3CDTF">2026-06-01T09:57:39Z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eyJoZGlkIjoiOGY4NDhlY2RmYjJlMWQwYmRjZGUyMTUxMTE0MjZjMDUiLCJ1c2VySWQiOiI4ODEzNzkyMjExODA5In0=</vt:lpwstr>
  </property>
  <property fmtid="{D5CDD505-2E9C-101B-9397-08002B2CF9AE}" pid="3" name="KSOProductBuildVer">
    <vt:lpwstr>1049-12.1.0.26372</vt:lpwstr>
  </property>
  <property fmtid="{D5CDD505-2E9C-101B-9397-08002B2CF9AE}" pid="4" name="ICV">
    <vt:lpwstr>D74B80497ABB47FA98E34C514A829081_12</vt:lpwstr>
  </property>
</Properties>
</file>